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13A89A" w14:textId="77777777" w:rsidR="00620C1B" w:rsidRDefault="001F2564">
      <w:pPr>
        <w:pStyle w:val="af8"/>
        <w:spacing w:before="3600" w:after="960" w:line="276" w:lineRule="auto"/>
      </w:pPr>
      <w:r>
        <w:t>Программа для ЭВМ «Мой бизнес Онлайн»</w:t>
      </w:r>
    </w:p>
    <w:p w14:paraId="7437C4EE" w14:textId="77777777" w:rsidR="00620C1B" w:rsidRDefault="001F2564">
      <w:pPr>
        <w:pStyle w:val="af8"/>
        <w:spacing w:line="276" w:lineRule="auto"/>
        <w:rPr>
          <w:rFonts w:cs="Times New Roman"/>
        </w:rPr>
      </w:pPr>
      <w:r>
        <w:rPr>
          <w:rFonts w:cs="Times New Roman"/>
        </w:rPr>
        <w:t>Описание функциональных характеристик программного обеспечения и информации, необходимой для установки и эксплуатации программного обеспечения</w:t>
      </w:r>
    </w:p>
    <w:p w14:paraId="1A8AC604" w14:textId="77777777" w:rsidR="00620C1B" w:rsidRDefault="001F2564">
      <w:pPr>
        <w:pStyle w:val="af5"/>
        <w:spacing w:line="276" w:lineRule="auto"/>
        <w:rPr>
          <w:rFonts w:cs="Times New Roman"/>
        </w:rPr>
      </w:pPr>
      <w:r>
        <w:rPr>
          <w:rFonts w:cs="Times New Roman"/>
        </w:rPr>
        <w:lastRenderedPageBreak/>
        <w:t>Содержание</w:t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1540249390"/>
        <w:docPartObj>
          <w:docPartGallery w:val="Table of Contents"/>
          <w:docPartUnique/>
        </w:docPartObj>
      </w:sdtPr>
      <w:sdtContent>
        <w:p w14:paraId="58DB3C20" w14:textId="74426502" w:rsidR="00620C1B" w:rsidRDefault="00620C1B">
          <w:pPr>
            <w:pStyle w:val="aff7"/>
            <w:spacing w:line="276" w:lineRule="auto"/>
          </w:pPr>
        </w:p>
        <w:p w14:paraId="72DD49E2" w14:textId="0FE7F2EE" w:rsidR="00B13828" w:rsidRDefault="001F2564" w:rsidP="00B13828">
          <w:pPr>
            <w:pStyle w:val="13"/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1353122" w:history="1">
            <w:r w:rsidR="00B13828" w:rsidRPr="009964AF">
              <w:rPr>
                <w:rStyle w:val="af9"/>
                <w:noProof/>
              </w:rPr>
              <w:t>1</w:t>
            </w:r>
            <w:r w:rsidR="00B1382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13828" w:rsidRPr="009964AF">
              <w:rPr>
                <w:rStyle w:val="af9"/>
                <w:noProof/>
              </w:rPr>
              <w:t>Общие сведения</w:t>
            </w:r>
            <w:r w:rsidR="00B13828">
              <w:rPr>
                <w:noProof/>
                <w:webHidden/>
              </w:rPr>
              <w:tab/>
            </w:r>
            <w:r w:rsidR="00B13828">
              <w:rPr>
                <w:noProof/>
                <w:webHidden/>
              </w:rPr>
              <w:fldChar w:fldCharType="begin"/>
            </w:r>
            <w:r w:rsidR="00B13828">
              <w:rPr>
                <w:noProof/>
                <w:webHidden/>
              </w:rPr>
              <w:instrText xml:space="preserve"> PAGEREF _Toc171353122 \h </w:instrText>
            </w:r>
            <w:r w:rsidR="00B13828">
              <w:rPr>
                <w:noProof/>
                <w:webHidden/>
              </w:rPr>
            </w:r>
            <w:r w:rsidR="00B13828">
              <w:rPr>
                <w:noProof/>
                <w:webHidden/>
              </w:rPr>
              <w:fldChar w:fldCharType="separate"/>
            </w:r>
            <w:r w:rsidR="008C7478">
              <w:rPr>
                <w:noProof/>
                <w:webHidden/>
              </w:rPr>
              <w:t>3</w:t>
            </w:r>
            <w:r w:rsidR="00B13828">
              <w:rPr>
                <w:noProof/>
                <w:webHidden/>
              </w:rPr>
              <w:fldChar w:fldCharType="end"/>
            </w:r>
          </w:hyperlink>
        </w:p>
        <w:p w14:paraId="2E68616F" w14:textId="2F53D689" w:rsidR="00B13828" w:rsidRDefault="00000000" w:rsidP="00B13828">
          <w:pPr>
            <w:pStyle w:val="13"/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1353123" w:history="1">
            <w:r w:rsidR="00B13828" w:rsidRPr="009964AF">
              <w:rPr>
                <w:rStyle w:val="af9"/>
                <w:noProof/>
              </w:rPr>
              <w:t>2</w:t>
            </w:r>
            <w:r w:rsidR="00B1382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13828" w:rsidRPr="009964AF">
              <w:rPr>
                <w:rStyle w:val="af9"/>
                <w:noProof/>
              </w:rPr>
              <w:t>Функциональные возможности</w:t>
            </w:r>
            <w:r w:rsidR="00B13828">
              <w:rPr>
                <w:noProof/>
                <w:webHidden/>
              </w:rPr>
              <w:tab/>
            </w:r>
            <w:r w:rsidR="00B13828">
              <w:rPr>
                <w:noProof/>
                <w:webHidden/>
              </w:rPr>
              <w:fldChar w:fldCharType="begin"/>
            </w:r>
            <w:r w:rsidR="00B13828">
              <w:rPr>
                <w:noProof/>
                <w:webHidden/>
              </w:rPr>
              <w:instrText xml:space="preserve"> PAGEREF _Toc171353123 \h </w:instrText>
            </w:r>
            <w:r w:rsidR="00B13828">
              <w:rPr>
                <w:noProof/>
                <w:webHidden/>
              </w:rPr>
            </w:r>
            <w:r w:rsidR="00B13828">
              <w:rPr>
                <w:noProof/>
                <w:webHidden/>
              </w:rPr>
              <w:fldChar w:fldCharType="separate"/>
            </w:r>
            <w:r w:rsidR="008C7478">
              <w:rPr>
                <w:noProof/>
                <w:webHidden/>
              </w:rPr>
              <w:t>4</w:t>
            </w:r>
            <w:r w:rsidR="00B13828">
              <w:rPr>
                <w:noProof/>
                <w:webHidden/>
              </w:rPr>
              <w:fldChar w:fldCharType="end"/>
            </w:r>
          </w:hyperlink>
        </w:p>
        <w:p w14:paraId="756E9C63" w14:textId="1FE09359" w:rsidR="00B13828" w:rsidRDefault="00000000" w:rsidP="00B13828">
          <w:pPr>
            <w:pStyle w:val="24"/>
            <w:tabs>
              <w:tab w:val="left" w:pos="85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1353124" w:history="1">
            <w:r w:rsidR="00B13828" w:rsidRPr="009964AF">
              <w:rPr>
                <w:rStyle w:val="af9"/>
                <w:noProof/>
              </w:rPr>
              <w:t>2.1</w:t>
            </w:r>
            <w:r w:rsidR="00B1382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13828" w:rsidRPr="009964AF">
              <w:rPr>
                <w:rStyle w:val="af9"/>
                <w:rFonts w:eastAsiaTheme="majorEastAsia"/>
                <w:bCs/>
                <w:noProof/>
              </w:rPr>
              <w:t>Информационные блоки «Станьте ИП» и «Откройте ООО»</w:t>
            </w:r>
            <w:r w:rsidR="00B13828">
              <w:rPr>
                <w:noProof/>
                <w:webHidden/>
              </w:rPr>
              <w:tab/>
            </w:r>
            <w:r w:rsidR="00B13828">
              <w:rPr>
                <w:noProof/>
                <w:webHidden/>
              </w:rPr>
              <w:fldChar w:fldCharType="begin"/>
            </w:r>
            <w:r w:rsidR="00B13828">
              <w:rPr>
                <w:noProof/>
                <w:webHidden/>
              </w:rPr>
              <w:instrText xml:space="preserve"> PAGEREF _Toc171353124 \h </w:instrText>
            </w:r>
            <w:r w:rsidR="00B13828">
              <w:rPr>
                <w:noProof/>
                <w:webHidden/>
              </w:rPr>
            </w:r>
            <w:r w:rsidR="00B13828">
              <w:rPr>
                <w:noProof/>
                <w:webHidden/>
              </w:rPr>
              <w:fldChar w:fldCharType="separate"/>
            </w:r>
            <w:r w:rsidR="008C7478">
              <w:rPr>
                <w:noProof/>
                <w:webHidden/>
              </w:rPr>
              <w:t>4</w:t>
            </w:r>
            <w:r w:rsidR="00B13828">
              <w:rPr>
                <w:noProof/>
                <w:webHidden/>
              </w:rPr>
              <w:fldChar w:fldCharType="end"/>
            </w:r>
          </w:hyperlink>
        </w:p>
        <w:p w14:paraId="2F728398" w14:textId="570D0A9B" w:rsidR="00B13828" w:rsidRDefault="00000000" w:rsidP="00B13828">
          <w:pPr>
            <w:pStyle w:val="32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ru-RU"/>
            </w:rPr>
          </w:pPr>
          <w:hyperlink w:anchor="_Toc171353125" w:history="1">
            <w:r w:rsidR="00B13828" w:rsidRPr="009964AF">
              <w:rPr>
                <w:rStyle w:val="af9"/>
                <w:noProof/>
              </w:rPr>
              <w:t>2.2</w:t>
            </w:r>
            <w:r w:rsidR="00B1382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ru-RU"/>
              </w:rPr>
              <w:tab/>
            </w:r>
            <w:r w:rsidR="00B13828" w:rsidRPr="009964AF">
              <w:rPr>
                <w:rStyle w:val="af9"/>
                <w:rFonts w:eastAsiaTheme="majorEastAsia"/>
                <w:noProof/>
              </w:rPr>
              <w:t>Ссылки на базу знаний ФНС</w:t>
            </w:r>
            <w:r w:rsidR="00B13828">
              <w:rPr>
                <w:noProof/>
                <w:webHidden/>
              </w:rPr>
              <w:tab/>
            </w:r>
            <w:r w:rsidR="00B13828">
              <w:rPr>
                <w:noProof/>
                <w:webHidden/>
              </w:rPr>
              <w:fldChar w:fldCharType="begin"/>
            </w:r>
            <w:r w:rsidR="00B13828">
              <w:rPr>
                <w:noProof/>
                <w:webHidden/>
              </w:rPr>
              <w:instrText xml:space="preserve"> PAGEREF _Toc171353125 \h </w:instrText>
            </w:r>
            <w:r w:rsidR="00B13828">
              <w:rPr>
                <w:noProof/>
                <w:webHidden/>
              </w:rPr>
            </w:r>
            <w:r w:rsidR="00B13828">
              <w:rPr>
                <w:noProof/>
                <w:webHidden/>
              </w:rPr>
              <w:fldChar w:fldCharType="separate"/>
            </w:r>
            <w:r w:rsidR="008C7478">
              <w:rPr>
                <w:noProof/>
                <w:webHidden/>
              </w:rPr>
              <w:t>5</w:t>
            </w:r>
            <w:r w:rsidR="00B13828">
              <w:rPr>
                <w:noProof/>
                <w:webHidden/>
              </w:rPr>
              <w:fldChar w:fldCharType="end"/>
            </w:r>
          </w:hyperlink>
        </w:p>
        <w:p w14:paraId="572F1AFC" w14:textId="415D2622" w:rsidR="00B13828" w:rsidRDefault="00000000" w:rsidP="00B13828">
          <w:pPr>
            <w:pStyle w:val="24"/>
            <w:tabs>
              <w:tab w:val="left" w:pos="85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1353126" w:history="1">
            <w:r w:rsidR="00B13828" w:rsidRPr="009964AF">
              <w:rPr>
                <w:rStyle w:val="af9"/>
                <w:noProof/>
              </w:rPr>
              <w:t>2.3</w:t>
            </w:r>
            <w:r w:rsidR="00B1382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13828" w:rsidRPr="009964AF">
              <w:rPr>
                <w:rStyle w:val="af9"/>
                <w:rFonts w:eastAsiaTheme="majorEastAsia"/>
                <w:noProof/>
              </w:rPr>
              <w:t>Реестр заявок</w:t>
            </w:r>
            <w:r w:rsidR="00B13828">
              <w:rPr>
                <w:noProof/>
                <w:webHidden/>
              </w:rPr>
              <w:tab/>
            </w:r>
            <w:r w:rsidR="00B13828">
              <w:rPr>
                <w:noProof/>
                <w:webHidden/>
              </w:rPr>
              <w:fldChar w:fldCharType="begin"/>
            </w:r>
            <w:r w:rsidR="00B13828">
              <w:rPr>
                <w:noProof/>
                <w:webHidden/>
              </w:rPr>
              <w:instrText xml:space="preserve"> PAGEREF _Toc171353126 \h </w:instrText>
            </w:r>
            <w:r w:rsidR="00B13828">
              <w:rPr>
                <w:noProof/>
                <w:webHidden/>
              </w:rPr>
            </w:r>
            <w:r w:rsidR="00B13828">
              <w:rPr>
                <w:noProof/>
                <w:webHidden/>
              </w:rPr>
              <w:fldChar w:fldCharType="separate"/>
            </w:r>
            <w:r w:rsidR="008C7478">
              <w:rPr>
                <w:noProof/>
                <w:webHidden/>
              </w:rPr>
              <w:t>6</w:t>
            </w:r>
            <w:r w:rsidR="00B13828">
              <w:rPr>
                <w:noProof/>
                <w:webHidden/>
              </w:rPr>
              <w:fldChar w:fldCharType="end"/>
            </w:r>
          </w:hyperlink>
        </w:p>
        <w:p w14:paraId="452B1B4D" w14:textId="0AE1330C" w:rsidR="00B13828" w:rsidRDefault="00000000" w:rsidP="00B13828">
          <w:pPr>
            <w:pStyle w:val="24"/>
            <w:tabs>
              <w:tab w:val="left" w:pos="85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1353127" w:history="1">
            <w:r w:rsidR="00B13828" w:rsidRPr="009964AF">
              <w:rPr>
                <w:rStyle w:val="af9"/>
                <w:noProof/>
              </w:rPr>
              <w:t>2.4</w:t>
            </w:r>
            <w:r w:rsidR="00B1382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13828" w:rsidRPr="009964AF">
              <w:rPr>
                <w:rStyle w:val="af9"/>
                <w:rFonts w:eastAsiaTheme="majorEastAsia"/>
                <w:noProof/>
              </w:rPr>
              <w:t>Форма заявки на регистрацию.</w:t>
            </w:r>
            <w:r w:rsidR="00B13828">
              <w:rPr>
                <w:noProof/>
                <w:webHidden/>
              </w:rPr>
              <w:tab/>
            </w:r>
            <w:r w:rsidR="00B13828">
              <w:rPr>
                <w:noProof/>
                <w:webHidden/>
              </w:rPr>
              <w:fldChar w:fldCharType="begin"/>
            </w:r>
            <w:r w:rsidR="00B13828">
              <w:rPr>
                <w:noProof/>
                <w:webHidden/>
              </w:rPr>
              <w:instrText xml:space="preserve"> PAGEREF _Toc171353127 \h </w:instrText>
            </w:r>
            <w:r w:rsidR="00B13828">
              <w:rPr>
                <w:noProof/>
                <w:webHidden/>
              </w:rPr>
            </w:r>
            <w:r w:rsidR="00B13828">
              <w:rPr>
                <w:noProof/>
                <w:webHidden/>
              </w:rPr>
              <w:fldChar w:fldCharType="separate"/>
            </w:r>
            <w:r w:rsidR="008C7478">
              <w:rPr>
                <w:noProof/>
                <w:webHidden/>
              </w:rPr>
              <w:t>8</w:t>
            </w:r>
            <w:r w:rsidR="00B13828">
              <w:rPr>
                <w:noProof/>
                <w:webHidden/>
              </w:rPr>
              <w:fldChar w:fldCharType="end"/>
            </w:r>
          </w:hyperlink>
        </w:p>
        <w:p w14:paraId="21C32613" w14:textId="7067158D" w:rsidR="00B13828" w:rsidRDefault="00000000" w:rsidP="00B13828">
          <w:pPr>
            <w:pStyle w:val="32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ru-RU"/>
            </w:rPr>
          </w:pPr>
          <w:hyperlink w:anchor="_Toc171353128" w:history="1">
            <w:r w:rsidR="00B13828" w:rsidRPr="009964AF">
              <w:rPr>
                <w:rStyle w:val="af9"/>
                <w:noProof/>
              </w:rPr>
              <w:t>2.4.1</w:t>
            </w:r>
            <w:r w:rsidR="00B1382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ru-RU"/>
              </w:rPr>
              <w:tab/>
            </w:r>
            <w:r w:rsidR="00B13828" w:rsidRPr="009964AF">
              <w:rPr>
                <w:rStyle w:val="af9"/>
                <w:rFonts w:eastAsiaTheme="majorEastAsia"/>
                <w:noProof/>
              </w:rPr>
              <w:t>Подтверждение адреса электронной почты и номера телефона</w:t>
            </w:r>
            <w:r w:rsidR="00B13828">
              <w:rPr>
                <w:noProof/>
                <w:webHidden/>
              </w:rPr>
              <w:tab/>
            </w:r>
            <w:r w:rsidR="00B13828">
              <w:rPr>
                <w:noProof/>
                <w:webHidden/>
              </w:rPr>
              <w:fldChar w:fldCharType="begin"/>
            </w:r>
            <w:r w:rsidR="00B13828">
              <w:rPr>
                <w:noProof/>
                <w:webHidden/>
              </w:rPr>
              <w:instrText xml:space="preserve"> PAGEREF _Toc171353128 \h </w:instrText>
            </w:r>
            <w:r w:rsidR="00B13828">
              <w:rPr>
                <w:noProof/>
                <w:webHidden/>
              </w:rPr>
            </w:r>
            <w:r w:rsidR="00B13828">
              <w:rPr>
                <w:noProof/>
                <w:webHidden/>
              </w:rPr>
              <w:fldChar w:fldCharType="separate"/>
            </w:r>
            <w:r w:rsidR="008C7478">
              <w:rPr>
                <w:noProof/>
                <w:webHidden/>
              </w:rPr>
              <w:t>8</w:t>
            </w:r>
            <w:r w:rsidR="00B13828">
              <w:rPr>
                <w:noProof/>
                <w:webHidden/>
              </w:rPr>
              <w:fldChar w:fldCharType="end"/>
            </w:r>
          </w:hyperlink>
        </w:p>
        <w:p w14:paraId="56987D38" w14:textId="0A92471C" w:rsidR="00B13828" w:rsidRDefault="00000000" w:rsidP="00B13828">
          <w:pPr>
            <w:pStyle w:val="32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ru-RU"/>
            </w:rPr>
          </w:pPr>
          <w:hyperlink w:anchor="_Toc171353129" w:history="1">
            <w:r w:rsidR="00B13828" w:rsidRPr="009964AF">
              <w:rPr>
                <w:rStyle w:val="af9"/>
                <w:noProof/>
              </w:rPr>
              <w:t>2.4.2</w:t>
            </w:r>
            <w:r w:rsidR="00B1382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ru-RU"/>
              </w:rPr>
              <w:tab/>
            </w:r>
            <w:r w:rsidR="00B13828" w:rsidRPr="009964AF">
              <w:rPr>
                <w:rStyle w:val="af9"/>
                <w:rFonts w:eastAsiaTheme="majorEastAsia"/>
                <w:noProof/>
              </w:rPr>
              <w:t>Этапы заполнения заявки на регистрацию</w:t>
            </w:r>
            <w:r w:rsidR="00B13828">
              <w:rPr>
                <w:noProof/>
                <w:webHidden/>
              </w:rPr>
              <w:tab/>
            </w:r>
            <w:r w:rsidR="00B13828">
              <w:rPr>
                <w:noProof/>
                <w:webHidden/>
              </w:rPr>
              <w:fldChar w:fldCharType="begin"/>
            </w:r>
            <w:r w:rsidR="00B13828">
              <w:rPr>
                <w:noProof/>
                <w:webHidden/>
              </w:rPr>
              <w:instrText xml:space="preserve"> PAGEREF _Toc171353129 \h </w:instrText>
            </w:r>
            <w:r w:rsidR="00B13828">
              <w:rPr>
                <w:noProof/>
                <w:webHidden/>
              </w:rPr>
            </w:r>
            <w:r w:rsidR="00B13828">
              <w:rPr>
                <w:noProof/>
                <w:webHidden/>
              </w:rPr>
              <w:fldChar w:fldCharType="separate"/>
            </w:r>
            <w:r w:rsidR="008C7478">
              <w:rPr>
                <w:noProof/>
                <w:webHidden/>
              </w:rPr>
              <w:t>9</w:t>
            </w:r>
            <w:r w:rsidR="00B13828">
              <w:rPr>
                <w:noProof/>
                <w:webHidden/>
              </w:rPr>
              <w:fldChar w:fldCharType="end"/>
            </w:r>
          </w:hyperlink>
        </w:p>
        <w:p w14:paraId="3308B0C6" w14:textId="39A21E6A" w:rsidR="00B13828" w:rsidRDefault="00000000" w:rsidP="00B13828">
          <w:pPr>
            <w:pStyle w:val="32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ru-RU"/>
            </w:rPr>
          </w:pPr>
          <w:hyperlink w:anchor="_Toc171353130" w:history="1">
            <w:r w:rsidR="00B13828" w:rsidRPr="009964AF">
              <w:rPr>
                <w:rStyle w:val="af9"/>
                <w:bCs/>
                <w:noProof/>
              </w:rPr>
              <w:t>2.4.3</w:t>
            </w:r>
            <w:r w:rsidR="00B1382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ru-RU"/>
              </w:rPr>
              <w:tab/>
            </w:r>
            <w:r w:rsidR="00B13828" w:rsidRPr="009964AF">
              <w:rPr>
                <w:rStyle w:val="af9"/>
                <w:rFonts w:eastAsiaTheme="majorEastAsia"/>
                <w:noProof/>
              </w:rPr>
              <w:t>Шаг 1 – Данные заявителя</w:t>
            </w:r>
            <w:r w:rsidR="00B13828">
              <w:rPr>
                <w:noProof/>
                <w:webHidden/>
              </w:rPr>
              <w:tab/>
            </w:r>
            <w:r w:rsidR="00B13828">
              <w:rPr>
                <w:noProof/>
                <w:webHidden/>
              </w:rPr>
              <w:fldChar w:fldCharType="begin"/>
            </w:r>
            <w:r w:rsidR="00B13828">
              <w:rPr>
                <w:noProof/>
                <w:webHidden/>
              </w:rPr>
              <w:instrText xml:space="preserve"> PAGEREF _Toc171353130 \h </w:instrText>
            </w:r>
            <w:r w:rsidR="00B13828">
              <w:rPr>
                <w:noProof/>
                <w:webHidden/>
              </w:rPr>
            </w:r>
            <w:r w:rsidR="00B13828">
              <w:rPr>
                <w:noProof/>
                <w:webHidden/>
              </w:rPr>
              <w:fldChar w:fldCharType="separate"/>
            </w:r>
            <w:r w:rsidR="008C7478">
              <w:rPr>
                <w:noProof/>
                <w:webHidden/>
              </w:rPr>
              <w:t>9</w:t>
            </w:r>
            <w:r w:rsidR="00B13828">
              <w:rPr>
                <w:noProof/>
                <w:webHidden/>
              </w:rPr>
              <w:fldChar w:fldCharType="end"/>
            </w:r>
          </w:hyperlink>
        </w:p>
        <w:p w14:paraId="6F727731" w14:textId="07B4869B" w:rsidR="00B13828" w:rsidRDefault="00000000" w:rsidP="00B13828">
          <w:pPr>
            <w:pStyle w:val="32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ru-RU"/>
            </w:rPr>
          </w:pPr>
          <w:hyperlink w:anchor="_Toc171353131" w:history="1">
            <w:r w:rsidR="00B13828" w:rsidRPr="009964AF">
              <w:rPr>
                <w:rStyle w:val="af9"/>
                <w:noProof/>
              </w:rPr>
              <w:t>2.4.4</w:t>
            </w:r>
            <w:r w:rsidR="00B1382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ru-RU"/>
              </w:rPr>
              <w:tab/>
            </w:r>
            <w:r w:rsidR="00B13828" w:rsidRPr="009964AF">
              <w:rPr>
                <w:rStyle w:val="af9"/>
                <w:rFonts w:eastAsiaTheme="majorEastAsia"/>
                <w:noProof/>
              </w:rPr>
              <w:t>Шаг 2 - Документы</w:t>
            </w:r>
            <w:r w:rsidR="00B13828">
              <w:rPr>
                <w:noProof/>
                <w:webHidden/>
              </w:rPr>
              <w:tab/>
            </w:r>
            <w:r w:rsidR="00B13828">
              <w:rPr>
                <w:noProof/>
                <w:webHidden/>
              </w:rPr>
              <w:fldChar w:fldCharType="begin"/>
            </w:r>
            <w:r w:rsidR="00B13828">
              <w:rPr>
                <w:noProof/>
                <w:webHidden/>
              </w:rPr>
              <w:instrText xml:space="preserve"> PAGEREF _Toc171353131 \h </w:instrText>
            </w:r>
            <w:r w:rsidR="00B13828">
              <w:rPr>
                <w:noProof/>
                <w:webHidden/>
              </w:rPr>
            </w:r>
            <w:r w:rsidR="00B13828">
              <w:rPr>
                <w:noProof/>
                <w:webHidden/>
              </w:rPr>
              <w:fldChar w:fldCharType="separate"/>
            </w:r>
            <w:r w:rsidR="008C7478">
              <w:rPr>
                <w:noProof/>
                <w:webHidden/>
              </w:rPr>
              <w:t>11</w:t>
            </w:r>
            <w:r w:rsidR="00B13828">
              <w:rPr>
                <w:noProof/>
                <w:webHidden/>
              </w:rPr>
              <w:fldChar w:fldCharType="end"/>
            </w:r>
          </w:hyperlink>
        </w:p>
        <w:p w14:paraId="155375C9" w14:textId="1C4D45F5" w:rsidR="00B13828" w:rsidRDefault="00000000" w:rsidP="00B13828">
          <w:pPr>
            <w:pStyle w:val="32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ru-RU"/>
            </w:rPr>
          </w:pPr>
          <w:hyperlink w:anchor="_Toc171353132" w:history="1">
            <w:r w:rsidR="00B13828" w:rsidRPr="009964AF">
              <w:rPr>
                <w:rStyle w:val="af9"/>
                <w:noProof/>
              </w:rPr>
              <w:t>2.4.5</w:t>
            </w:r>
            <w:r w:rsidR="00B1382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ru-RU"/>
              </w:rPr>
              <w:tab/>
            </w:r>
            <w:r w:rsidR="00B13828" w:rsidRPr="009964AF">
              <w:rPr>
                <w:rStyle w:val="af9"/>
                <w:rFonts w:eastAsiaTheme="majorEastAsia"/>
                <w:noProof/>
              </w:rPr>
              <w:t>Шаг 3 – Налоги и ОКВЭД</w:t>
            </w:r>
            <w:r w:rsidR="00B13828">
              <w:rPr>
                <w:noProof/>
                <w:webHidden/>
              </w:rPr>
              <w:tab/>
            </w:r>
            <w:r w:rsidR="00B13828">
              <w:rPr>
                <w:noProof/>
                <w:webHidden/>
              </w:rPr>
              <w:fldChar w:fldCharType="begin"/>
            </w:r>
            <w:r w:rsidR="00B13828">
              <w:rPr>
                <w:noProof/>
                <w:webHidden/>
              </w:rPr>
              <w:instrText xml:space="preserve"> PAGEREF _Toc171353132 \h </w:instrText>
            </w:r>
            <w:r w:rsidR="00B13828">
              <w:rPr>
                <w:noProof/>
                <w:webHidden/>
              </w:rPr>
            </w:r>
            <w:r w:rsidR="00B13828">
              <w:rPr>
                <w:noProof/>
                <w:webHidden/>
              </w:rPr>
              <w:fldChar w:fldCharType="separate"/>
            </w:r>
            <w:r w:rsidR="008C7478">
              <w:rPr>
                <w:noProof/>
                <w:webHidden/>
              </w:rPr>
              <w:t>13</w:t>
            </w:r>
            <w:r w:rsidR="00B13828">
              <w:rPr>
                <w:noProof/>
                <w:webHidden/>
              </w:rPr>
              <w:fldChar w:fldCharType="end"/>
            </w:r>
          </w:hyperlink>
        </w:p>
        <w:p w14:paraId="3DDA518C" w14:textId="14EEA6E1" w:rsidR="00B13828" w:rsidRDefault="00000000" w:rsidP="00B13828">
          <w:pPr>
            <w:pStyle w:val="32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ru-RU"/>
            </w:rPr>
          </w:pPr>
          <w:hyperlink w:anchor="_Toc171353133" w:history="1">
            <w:r w:rsidR="00B13828" w:rsidRPr="009964AF">
              <w:rPr>
                <w:rStyle w:val="af9"/>
                <w:noProof/>
              </w:rPr>
              <w:t>2.4.6</w:t>
            </w:r>
            <w:r w:rsidR="00B1382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ru-RU"/>
              </w:rPr>
              <w:tab/>
            </w:r>
            <w:r w:rsidR="00B13828" w:rsidRPr="009964AF">
              <w:rPr>
                <w:rStyle w:val="af9"/>
                <w:rFonts w:eastAsiaTheme="majorEastAsia"/>
                <w:noProof/>
              </w:rPr>
              <w:t>Шаг 4 – Компания</w:t>
            </w:r>
            <w:r w:rsidR="00B13828">
              <w:rPr>
                <w:noProof/>
                <w:webHidden/>
              </w:rPr>
              <w:tab/>
            </w:r>
            <w:r w:rsidR="00B13828">
              <w:rPr>
                <w:noProof/>
                <w:webHidden/>
              </w:rPr>
              <w:fldChar w:fldCharType="begin"/>
            </w:r>
            <w:r w:rsidR="00B13828">
              <w:rPr>
                <w:noProof/>
                <w:webHidden/>
              </w:rPr>
              <w:instrText xml:space="preserve"> PAGEREF _Toc171353133 \h </w:instrText>
            </w:r>
            <w:r w:rsidR="00B13828">
              <w:rPr>
                <w:noProof/>
                <w:webHidden/>
              </w:rPr>
            </w:r>
            <w:r w:rsidR="00B13828">
              <w:rPr>
                <w:noProof/>
                <w:webHidden/>
              </w:rPr>
              <w:fldChar w:fldCharType="separate"/>
            </w:r>
            <w:r w:rsidR="008C7478">
              <w:rPr>
                <w:noProof/>
                <w:webHidden/>
              </w:rPr>
              <w:t>15</w:t>
            </w:r>
            <w:r w:rsidR="00B13828">
              <w:rPr>
                <w:noProof/>
                <w:webHidden/>
              </w:rPr>
              <w:fldChar w:fldCharType="end"/>
            </w:r>
          </w:hyperlink>
        </w:p>
        <w:p w14:paraId="7B77442B" w14:textId="5ADBCC78" w:rsidR="00B13828" w:rsidRDefault="00000000" w:rsidP="00B13828">
          <w:pPr>
            <w:pStyle w:val="24"/>
            <w:tabs>
              <w:tab w:val="left" w:pos="85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1353134" w:history="1">
            <w:r w:rsidR="00B13828" w:rsidRPr="009964AF">
              <w:rPr>
                <w:rStyle w:val="af9"/>
                <w:noProof/>
              </w:rPr>
              <w:t>2.5</w:t>
            </w:r>
            <w:r w:rsidR="00B1382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13828" w:rsidRPr="009964AF">
              <w:rPr>
                <w:rStyle w:val="af9"/>
                <w:rFonts w:eastAsiaTheme="majorEastAsia"/>
                <w:noProof/>
              </w:rPr>
              <w:t>Документы на подпись</w:t>
            </w:r>
            <w:r w:rsidR="00B13828">
              <w:rPr>
                <w:noProof/>
                <w:webHidden/>
              </w:rPr>
              <w:tab/>
            </w:r>
            <w:r w:rsidR="00B13828">
              <w:rPr>
                <w:noProof/>
                <w:webHidden/>
              </w:rPr>
              <w:fldChar w:fldCharType="begin"/>
            </w:r>
            <w:r w:rsidR="00B13828">
              <w:rPr>
                <w:noProof/>
                <w:webHidden/>
              </w:rPr>
              <w:instrText xml:space="preserve"> PAGEREF _Toc171353134 \h </w:instrText>
            </w:r>
            <w:r w:rsidR="00B13828">
              <w:rPr>
                <w:noProof/>
                <w:webHidden/>
              </w:rPr>
            </w:r>
            <w:r w:rsidR="00B13828">
              <w:rPr>
                <w:noProof/>
                <w:webHidden/>
              </w:rPr>
              <w:fldChar w:fldCharType="separate"/>
            </w:r>
            <w:r w:rsidR="008C7478">
              <w:rPr>
                <w:noProof/>
                <w:webHidden/>
              </w:rPr>
              <w:t>17</w:t>
            </w:r>
            <w:r w:rsidR="00B13828">
              <w:rPr>
                <w:noProof/>
                <w:webHidden/>
              </w:rPr>
              <w:fldChar w:fldCharType="end"/>
            </w:r>
          </w:hyperlink>
        </w:p>
        <w:p w14:paraId="297F1D6F" w14:textId="588B6797" w:rsidR="00B13828" w:rsidRDefault="00000000" w:rsidP="00B13828">
          <w:pPr>
            <w:pStyle w:val="13"/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1353135" w:history="1">
            <w:r w:rsidR="00B13828" w:rsidRPr="009964AF">
              <w:rPr>
                <w:rStyle w:val="af9"/>
                <w:noProof/>
              </w:rPr>
              <w:t>3</w:t>
            </w:r>
            <w:r w:rsidR="00B1382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13828" w:rsidRPr="009964AF">
              <w:rPr>
                <w:rStyle w:val="af9"/>
                <w:noProof/>
              </w:rPr>
              <w:t xml:space="preserve">Информация, необходимая для установки и эксплуатации программного </w:t>
            </w:r>
            <w:r w:rsidR="00B13828">
              <w:rPr>
                <w:rStyle w:val="af9"/>
                <w:noProof/>
              </w:rPr>
              <w:br/>
            </w:r>
            <w:r w:rsidR="00B13828" w:rsidRPr="009964AF">
              <w:rPr>
                <w:rStyle w:val="af9"/>
                <w:noProof/>
              </w:rPr>
              <w:t>обеспечения</w:t>
            </w:r>
            <w:r w:rsidR="00B13828">
              <w:rPr>
                <w:noProof/>
                <w:webHidden/>
              </w:rPr>
              <w:tab/>
            </w:r>
            <w:r w:rsidR="00B13828">
              <w:rPr>
                <w:noProof/>
                <w:webHidden/>
              </w:rPr>
              <w:fldChar w:fldCharType="begin"/>
            </w:r>
            <w:r w:rsidR="00B13828">
              <w:rPr>
                <w:noProof/>
                <w:webHidden/>
              </w:rPr>
              <w:instrText xml:space="preserve"> PAGEREF _Toc171353135 \h </w:instrText>
            </w:r>
            <w:r w:rsidR="00B13828">
              <w:rPr>
                <w:noProof/>
                <w:webHidden/>
              </w:rPr>
            </w:r>
            <w:r w:rsidR="00B13828">
              <w:rPr>
                <w:noProof/>
                <w:webHidden/>
              </w:rPr>
              <w:fldChar w:fldCharType="separate"/>
            </w:r>
            <w:r w:rsidR="008C7478">
              <w:rPr>
                <w:noProof/>
                <w:webHidden/>
              </w:rPr>
              <w:t>19</w:t>
            </w:r>
            <w:r w:rsidR="00B13828">
              <w:rPr>
                <w:noProof/>
                <w:webHidden/>
              </w:rPr>
              <w:fldChar w:fldCharType="end"/>
            </w:r>
          </w:hyperlink>
        </w:p>
        <w:p w14:paraId="76496892" w14:textId="0C98EFE3" w:rsidR="00620C1B" w:rsidRDefault="001F2564">
          <w:pPr>
            <w:spacing w:line="276" w:lineRule="auto"/>
          </w:pPr>
          <w:r>
            <w:rPr>
              <w:rFonts w:eastAsiaTheme="majorEastAsia"/>
              <w:b/>
              <w:bCs/>
            </w:rPr>
            <w:fldChar w:fldCharType="end"/>
          </w:r>
        </w:p>
      </w:sdtContent>
    </w:sdt>
    <w:p w14:paraId="793D9C93" w14:textId="77777777" w:rsidR="00620C1B" w:rsidRDefault="00620C1B">
      <w:pPr>
        <w:spacing w:line="276" w:lineRule="auto"/>
        <w:ind w:firstLine="0"/>
      </w:pPr>
    </w:p>
    <w:p w14:paraId="4BACB733" w14:textId="77777777" w:rsidR="00620C1B" w:rsidRDefault="00620C1B">
      <w:pPr>
        <w:pStyle w:val="af2"/>
        <w:spacing w:line="276" w:lineRule="auto"/>
        <w:rPr>
          <w:rFonts w:cs="Times New Roman"/>
        </w:rPr>
      </w:pPr>
    </w:p>
    <w:p w14:paraId="3BFD0CD9" w14:textId="790A3D0F" w:rsidR="00620C1B" w:rsidRPr="00393B52" w:rsidRDefault="00A44DAF">
      <w:pPr>
        <w:pStyle w:val="af2"/>
        <w:spacing w:line="276" w:lineRule="auto"/>
        <w:rPr>
          <w:rFonts w:cs="Times New Roman"/>
          <w:b/>
        </w:rPr>
      </w:pPr>
      <w:r w:rsidRPr="00393B52">
        <w:rPr>
          <w:rFonts w:cs="Times New Roman"/>
          <w:b/>
        </w:rPr>
        <w:t>Используемые сокращения:</w:t>
      </w:r>
    </w:p>
    <w:p w14:paraId="42D21F52" w14:textId="51E86ECD" w:rsidR="00A44DAF" w:rsidRDefault="00A44DAF">
      <w:pPr>
        <w:pStyle w:val="af2"/>
        <w:spacing w:line="276" w:lineRule="auto"/>
        <w:rPr>
          <w:rFonts w:cs="Times New Roman"/>
        </w:rPr>
      </w:pPr>
      <w:r>
        <w:rPr>
          <w:rFonts w:cs="Times New Roman"/>
        </w:rPr>
        <w:t>ЮЛ – юридическое лицо;</w:t>
      </w:r>
    </w:p>
    <w:p w14:paraId="3CBBD058" w14:textId="77777777" w:rsidR="00A44DAF" w:rsidRDefault="00A44DAF">
      <w:pPr>
        <w:pStyle w:val="af2"/>
        <w:spacing w:line="276" w:lineRule="auto"/>
        <w:rPr>
          <w:rFonts w:cs="Times New Roman"/>
        </w:rPr>
      </w:pPr>
      <w:r>
        <w:rPr>
          <w:rFonts w:cs="Times New Roman"/>
        </w:rPr>
        <w:t>ИП – индивидуальный предприниматель;</w:t>
      </w:r>
    </w:p>
    <w:p w14:paraId="30D96F18" w14:textId="2A2508B0" w:rsidR="00A44DAF" w:rsidRDefault="00A44DAF">
      <w:pPr>
        <w:pStyle w:val="af2"/>
        <w:spacing w:line="276" w:lineRule="auto"/>
        <w:rPr>
          <w:rFonts w:eastAsiaTheme="majorEastAsia"/>
          <w:lang w:eastAsia="ru-RU"/>
        </w:rPr>
      </w:pPr>
      <w:r>
        <w:rPr>
          <w:rFonts w:cs="Times New Roman"/>
        </w:rPr>
        <w:t xml:space="preserve">ООО – Общество с ограниченной ответственностью с </w:t>
      </w:r>
      <w:r w:rsidRPr="00F80994">
        <w:rPr>
          <w:rFonts w:eastAsiaTheme="majorEastAsia"/>
          <w:lang w:eastAsia="ru-RU"/>
        </w:rPr>
        <w:t>единственным учредителем</w:t>
      </w:r>
      <w:r w:rsidR="00140D18">
        <w:rPr>
          <w:rFonts w:eastAsiaTheme="majorEastAsia"/>
          <w:lang w:eastAsia="ru-RU"/>
        </w:rPr>
        <w:t>, являющи</w:t>
      </w:r>
      <w:r w:rsidR="00393B52">
        <w:rPr>
          <w:rFonts w:eastAsiaTheme="majorEastAsia"/>
          <w:lang w:eastAsia="ru-RU"/>
        </w:rPr>
        <w:t>м</w:t>
      </w:r>
      <w:r w:rsidR="00140D18">
        <w:rPr>
          <w:rFonts w:eastAsiaTheme="majorEastAsia"/>
          <w:lang w:eastAsia="ru-RU"/>
        </w:rPr>
        <w:t>ся физическим лицом</w:t>
      </w:r>
      <w:r w:rsidR="00393B52">
        <w:rPr>
          <w:rFonts w:eastAsiaTheme="majorEastAsia"/>
          <w:lang w:eastAsia="ru-RU"/>
        </w:rPr>
        <w:t xml:space="preserve"> и единоличным исполнительным органом указанного общества с ограниченной ответственностью</w:t>
      </w:r>
      <w:r w:rsidR="00E3581F">
        <w:rPr>
          <w:rFonts w:eastAsiaTheme="majorEastAsia"/>
          <w:lang w:eastAsia="ru-RU"/>
        </w:rPr>
        <w:t>;</w:t>
      </w:r>
    </w:p>
    <w:p w14:paraId="5C2004E4" w14:textId="32470BE0" w:rsidR="00E3581F" w:rsidRDefault="00E3581F">
      <w:pPr>
        <w:pStyle w:val="af2"/>
        <w:spacing w:line="276" w:lineRule="auto"/>
        <w:rPr>
          <w:rFonts w:eastAsiaTheme="majorEastAsia"/>
          <w:lang w:eastAsia="ru-RU"/>
        </w:rPr>
      </w:pPr>
      <w:r w:rsidRPr="0011464F">
        <w:rPr>
          <w:rFonts w:eastAsiaTheme="majorEastAsia"/>
          <w:lang w:eastAsia="ru-RU"/>
        </w:rPr>
        <w:t>ФНС РФ</w:t>
      </w:r>
      <w:r>
        <w:rPr>
          <w:rFonts w:eastAsiaTheme="majorEastAsia"/>
          <w:lang w:eastAsia="ru-RU"/>
        </w:rPr>
        <w:t xml:space="preserve"> – </w:t>
      </w:r>
      <w:r w:rsidRPr="0011464F">
        <w:rPr>
          <w:rFonts w:eastAsiaTheme="majorEastAsia"/>
          <w:lang w:eastAsia="ru-RU"/>
        </w:rPr>
        <w:t>Федеральн</w:t>
      </w:r>
      <w:r>
        <w:rPr>
          <w:rFonts w:eastAsiaTheme="majorEastAsia"/>
          <w:lang w:eastAsia="ru-RU"/>
        </w:rPr>
        <w:t xml:space="preserve">ая </w:t>
      </w:r>
      <w:r w:rsidRPr="0011464F">
        <w:rPr>
          <w:rFonts w:eastAsiaTheme="majorEastAsia"/>
          <w:lang w:eastAsia="ru-RU"/>
        </w:rPr>
        <w:t>налогов</w:t>
      </w:r>
      <w:r>
        <w:rPr>
          <w:rFonts w:eastAsiaTheme="majorEastAsia"/>
          <w:lang w:eastAsia="ru-RU"/>
        </w:rPr>
        <w:t>ая</w:t>
      </w:r>
      <w:r w:rsidRPr="0011464F">
        <w:rPr>
          <w:rFonts w:eastAsiaTheme="majorEastAsia"/>
          <w:lang w:eastAsia="ru-RU"/>
        </w:rPr>
        <w:t xml:space="preserve"> служб</w:t>
      </w:r>
      <w:r>
        <w:rPr>
          <w:rFonts w:eastAsiaTheme="majorEastAsia"/>
          <w:lang w:eastAsia="ru-RU"/>
        </w:rPr>
        <w:t>а</w:t>
      </w:r>
      <w:r w:rsidRPr="0011464F">
        <w:rPr>
          <w:rFonts w:eastAsiaTheme="majorEastAsia"/>
          <w:lang w:eastAsia="ru-RU"/>
        </w:rPr>
        <w:t xml:space="preserve"> Российской Федерации</w:t>
      </w:r>
      <w:r w:rsidR="00692281">
        <w:rPr>
          <w:rFonts w:eastAsiaTheme="majorEastAsia"/>
          <w:lang w:eastAsia="ru-RU"/>
        </w:rPr>
        <w:t>;</w:t>
      </w:r>
    </w:p>
    <w:p w14:paraId="6A9F5575" w14:textId="01833082" w:rsidR="00692281" w:rsidRPr="00393B52" w:rsidRDefault="001113CB">
      <w:pPr>
        <w:pStyle w:val="af2"/>
        <w:spacing w:line="276" w:lineRule="auto"/>
        <w:rPr>
          <w:rFonts w:eastAsiaTheme="majorEastAsia"/>
          <w:lang w:eastAsia="ru-RU"/>
        </w:rPr>
      </w:pPr>
      <w:r>
        <w:rPr>
          <w:rFonts w:eastAsiaTheme="majorEastAsia"/>
          <w:lang w:eastAsia="ru-RU"/>
        </w:rPr>
        <w:t xml:space="preserve">Заявка </w:t>
      </w:r>
      <w:r w:rsidR="00692281">
        <w:rPr>
          <w:rFonts w:eastAsiaTheme="majorEastAsia"/>
          <w:lang w:eastAsia="ru-RU"/>
        </w:rPr>
        <w:t xml:space="preserve">– заявление о государственной регистрации физического лица в качестве ИП или заявление о государственной регистрации </w:t>
      </w:r>
      <w:r w:rsidR="00140D18">
        <w:rPr>
          <w:rFonts w:eastAsiaTheme="majorEastAsia"/>
          <w:lang w:eastAsia="ru-RU"/>
        </w:rPr>
        <w:t xml:space="preserve">ЮЛ при создании ЮЛ в </w:t>
      </w:r>
      <w:r>
        <w:rPr>
          <w:rFonts w:eastAsiaTheme="majorEastAsia"/>
          <w:lang w:eastAsia="ru-RU"/>
        </w:rPr>
        <w:br/>
      </w:r>
      <w:r w:rsidR="00140D18">
        <w:rPr>
          <w:rFonts w:eastAsiaTheme="majorEastAsia"/>
          <w:lang w:eastAsia="ru-RU"/>
        </w:rPr>
        <w:t>организационно-правой форме о</w:t>
      </w:r>
      <w:r w:rsidR="00692281" w:rsidRPr="00692281">
        <w:rPr>
          <w:rFonts w:eastAsiaTheme="majorEastAsia"/>
          <w:lang w:eastAsia="ru-RU"/>
        </w:rPr>
        <w:t>бщества с</w:t>
      </w:r>
      <w:r w:rsidR="00692281">
        <w:rPr>
          <w:rFonts w:eastAsiaTheme="majorEastAsia"/>
          <w:lang w:eastAsia="ru-RU"/>
        </w:rPr>
        <w:t xml:space="preserve"> ограниченной ответственностью</w:t>
      </w:r>
      <w:r w:rsidR="00393B52">
        <w:rPr>
          <w:rFonts w:eastAsiaTheme="majorEastAsia"/>
          <w:lang w:eastAsia="ru-RU"/>
        </w:rPr>
        <w:t xml:space="preserve"> с</w:t>
      </w:r>
      <w:r w:rsidR="00692281">
        <w:rPr>
          <w:rFonts w:eastAsiaTheme="majorEastAsia"/>
          <w:lang w:eastAsia="ru-RU"/>
        </w:rPr>
        <w:t xml:space="preserve"> </w:t>
      </w:r>
      <w:r w:rsidR="00692281" w:rsidRPr="00692281">
        <w:rPr>
          <w:rFonts w:eastAsiaTheme="majorEastAsia"/>
          <w:lang w:eastAsia="ru-RU"/>
        </w:rPr>
        <w:t>единственным учредителем</w:t>
      </w:r>
      <w:r w:rsidR="00133662">
        <w:rPr>
          <w:rFonts w:eastAsiaTheme="majorEastAsia"/>
          <w:lang w:eastAsia="ru-RU"/>
        </w:rPr>
        <w:t xml:space="preserve"> </w:t>
      </w:r>
      <w:r w:rsidR="00393B52">
        <w:rPr>
          <w:rFonts w:eastAsiaTheme="majorEastAsia"/>
          <w:lang w:eastAsia="ru-RU"/>
        </w:rPr>
        <w:t xml:space="preserve">физическим </w:t>
      </w:r>
      <w:proofErr w:type="gramStart"/>
      <w:r w:rsidR="00393B52">
        <w:rPr>
          <w:rFonts w:eastAsiaTheme="majorEastAsia"/>
          <w:lang w:eastAsia="ru-RU"/>
        </w:rPr>
        <w:t xml:space="preserve">лицом,  </w:t>
      </w:r>
      <w:r w:rsidR="00140D18">
        <w:rPr>
          <w:rFonts w:eastAsiaTheme="majorEastAsia"/>
          <w:lang w:eastAsia="ru-RU"/>
        </w:rPr>
        <w:t>котор</w:t>
      </w:r>
      <w:r w:rsidR="00A83226">
        <w:rPr>
          <w:rFonts w:eastAsiaTheme="majorEastAsia"/>
          <w:lang w:eastAsia="ru-RU"/>
        </w:rPr>
        <w:t>ое</w:t>
      </w:r>
      <w:proofErr w:type="gramEnd"/>
      <w:r w:rsidR="00393B52">
        <w:rPr>
          <w:rFonts w:eastAsiaTheme="majorEastAsia"/>
          <w:lang w:eastAsia="ru-RU"/>
        </w:rPr>
        <w:t xml:space="preserve"> является единоличным исполнительным органом указанного общества с ограниченной ответственностью</w:t>
      </w:r>
      <w:r w:rsidR="00A83226">
        <w:rPr>
          <w:rFonts w:eastAsiaTheme="majorEastAsia"/>
          <w:lang w:eastAsia="ru-RU"/>
        </w:rPr>
        <w:t>.</w:t>
      </w:r>
    </w:p>
    <w:p w14:paraId="75E2BB31" w14:textId="77777777" w:rsidR="00620C1B" w:rsidRDefault="001F2564" w:rsidP="00C53910">
      <w:pPr>
        <w:pStyle w:val="1"/>
        <w:spacing w:line="276" w:lineRule="auto"/>
        <w:ind w:firstLine="277"/>
      </w:pPr>
      <w:bookmarkStart w:id="0" w:name="_Общие_сведения"/>
      <w:bookmarkStart w:id="1" w:name="_Toc171353122"/>
      <w:bookmarkEnd w:id="0"/>
      <w:r>
        <w:rPr>
          <w:rFonts w:cstheme="minorBidi"/>
        </w:rPr>
        <w:lastRenderedPageBreak/>
        <w:t>Общие сведения</w:t>
      </w:r>
      <w:bookmarkEnd w:id="1"/>
    </w:p>
    <w:p w14:paraId="16344941" w14:textId="77777777" w:rsidR="00620C1B" w:rsidRDefault="001F2564" w:rsidP="00FD05F6">
      <w:pPr>
        <w:pStyle w:val="af2"/>
        <w:spacing w:line="276" w:lineRule="auto"/>
        <w:rPr>
          <w:rFonts w:cs="Times New Roman"/>
          <w:lang w:val="en-US" w:eastAsia="ru-RU"/>
        </w:rPr>
      </w:pPr>
      <w:bookmarkStart w:id="2" w:name="_Hlk115869414"/>
      <w:r>
        <w:rPr>
          <w:rFonts w:eastAsiaTheme="majorEastAsia"/>
          <w:lang w:eastAsia="ru-RU"/>
        </w:rPr>
        <w:t>Программа предназначена для:</w:t>
      </w:r>
    </w:p>
    <w:p w14:paraId="6EEAFF3A" w14:textId="085D19F0" w:rsidR="00620C1B" w:rsidRDefault="001F2564" w:rsidP="00FD05F6">
      <w:pPr>
        <w:pStyle w:val="10"/>
        <w:numPr>
          <w:ilvl w:val="0"/>
          <w:numId w:val="9"/>
        </w:numPr>
        <w:spacing w:line="276" w:lineRule="auto"/>
        <w:ind w:left="0" w:firstLine="709"/>
      </w:pPr>
      <w:r>
        <w:rPr>
          <w:rFonts w:eastAsiaTheme="majorEastAsia"/>
          <w:lang w:eastAsia="ru-RU"/>
        </w:rPr>
        <w:t>Создания заяв</w:t>
      </w:r>
      <w:r w:rsidR="00EE3670">
        <w:rPr>
          <w:rFonts w:eastAsiaTheme="majorEastAsia"/>
          <w:lang w:eastAsia="ru-RU"/>
        </w:rPr>
        <w:t>ления</w:t>
      </w:r>
      <w:r>
        <w:rPr>
          <w:rFonts w:eastAsiaTheme="majorEastAsia"/>
          <w:lang w:eastAsia="ru-RU"/>
        </w:rPr>
        <w:t xml:space="preserve"> на регистрацию физического лица в качестве индивидуального предпринимателя</w:t>
      </w:r>
      <w:r w:rsidR="00F80994">
        <w:rPr>
          <w:rFonts w:eastAsiaTheme="majorEastAsia"/>
          <w:lang w:eastAsia="ru-RU"/>
        </w:rPr>
        <w:t xml:space="preserve"> (далее –</w:t>
      </w:r>
      <w:r w:rsidR="00277B92">
        <w:rPr>
          <w:rFonts w:eastAsiaTheme="majorEastAsia"/>
          <w:lang w:eastAsia="ru-RU"/>
        </w:rPr>
        <w:t xml:space="preserve"> заяв</w:t>
      </w:r>
      <w:r w:rsidR="00133662">
        <w:rPr>
          <w:rFonts w:eastAsiaTheme="majorEastAsia"/>
          <w:lang w:eastAsia="ru-RU"/>
        </w:rPr>
        <w:t>к</w:t>
      </w:r>
      <w:r w:rsidR="00905614">
        <w:rPr>
          <w:rFonts w:eastAsiaTheme="majorEastAsia"/>
          <w:lang w:eastAsia="ru-RU"/>
        </w:rPr>
        <w:t>а</w:t>
      </w:r>
      <w:r w:rsidR="00277B92">
        <w:rPr>
          <w:rFonts w:eastAsiaTheme="majorEastAsia"/>
          <w:lang w:eastAsia="ru-RU"/>
        </w:rPr>
        <w:t xml:space="preserve"> </w:t>
      </w:r>
      <w:r w:rsidR="006C76AC">
        <w:rPr>
          <w:rFonts w:eastAsiaTheme="majorEastAsia"/>
          <w:lang w:eastAsia="ru-RU"/>
        </w:rPr>
        <w:t>на</w:t>
      </w:r>
      <w:r w:rsidR="00277B92">
        <w:rPr>
          <w:rFonts w:eastAsiaTheme="majorEastAsia"/>
          <w:lang w:eastAsia="ru-RU"/>
        </w:rPr>
        <w:t xml:space="preserve"> регистраци</w:t>
      </w:r>
      <w:r w:rsidR="006C76AC">
        <w:rPr>
          <w:rFonts w:eastAsiaTheme="majorEastAsia"/>
          <w:lang w:eastAsia="ru-RU"/>
        </w:rPr>
        <w:t>ю</w:t>
      </w:r>
      <w:r w:rsidR="00F80994">
        <w:rPr>
          <w:rFonts w:eastAsiaTheme="majorEastAsia"/>
          <w:lang w:eastAsia="ru-RU"/>
        </w:rPr>
        <w:t xml:space="preserve"> ИП)</w:t>
      </w:r>
      <w:r>
        <w:rPr>
          <w:rFonts w:eastAsiaTheme="majorEastAsia"/>
          <w:lang w:eastAsia="ru-RU"/>
        </w:rPr>
        <w:t>;</w:t>
      </w:r>
    </w:p>
    <w:p w14:paraId="484E5240" w14:textId="3C65660D" w:rsidR="00620C1B" w:rsidRDefault="001F2564" w:rsidP="00FD05F6">
      <w:pPr>
        <w:pStyle w:val="10"/>
        <w:numPr>
          <w:ilvl w:val="0"/>
          <w:numId w:val="9"/>
        </w:numPr>
        <w:spacing w:line="276" w:lineRule="auto"/>
        <w:ind w:left="0" w:firstLine="709"/>
      </w:pPr>
      <w:r>
        <w:rPr>
          <w:rFonts w:eastAsiaTheme="majorEastAsia"/>
          <w:lang w:eastAsia="ru-RU"/>
        </w:rPr>
        <w:t>Создания заяв</w:t>
      </w:r>
      <w:r w:rsidR="00EE3670">
        <w:rPr>
          <w:rFonts w:eastAsiaTheme="majorEastAsia"/>
          <w:lang w:eastAsia="ru-RU"/>
        </w:rPr>
        <w:t>ления</w:t>
      </w:r>
      <w:r>
        <w:rPr>
          <w:rFonts w:eastAsiaTheme="majorEastAsia"/>
          <w:lang w:eastAsia="ru-RU"/>
        </w:rPr>
        <w:t xml:space="preserve"> на регистрацию юридического лица</w:t>
      </w:r>
      <w:r w:rsidR="00277B92">
        <w:rPr>
          <w:rFonts w:eastAsiaTheme="majorEastAsia"/>
          <w:lang w:eastAsia="ru-RU"/>
        </w:rPr>
        <w:t xml:space="preserve"> при создании, а именно</w:t>
      </w:r>
      <w:r w:rsidR="0011464F">
        <w:rPr>
          <w:rFonts w:eastAsiaTheme="majorEastAsia"/>
          <w:lang w:eastAsia="ru-RU"/>
        </w:rPr>
        <w:t xml:space="preserve"> </w:t>
      </w:r>
      <w:r w:rsidR="00277B92" w:rsidRPr="00F80994">
        <w:rPr>
          <w:rFonts w:eastAsiaTheme="majorEastAsia"/>
          <w:lang w:eastAsia="ru-RU"/>
        </w:rPr>
        <w:t xml:space="preserve">Общества </w:t>
      </w:r>
      <w:r w:rsidR="00692281">
        <w:rPr>
          <w:rFonts w:eastAsiaTheme="majorEastAsia"/>
          <w:lang w:eastAsia="ru-RU"/>
        </w:rPr>
        <w:t>с ограниченной ответственностью</w:t>
      </w:r>
      <w:r w:rsidR="00A83226">
        <w:rPr>
          <w:rFonts w:eastAsiaTheme="majorEastAsia"/>
          <w:lang w:eastAsia="ru-RU"/>
        </w:rPr>
        <w:t xml:space="preserve"> с</w:t>
      </w:r>
      <w:r w:rsidR="00692281">
        <w:rPr>
          <w:rFonts w:eastAsiaTheme="majorEastAsia"/>
          <w:lang w:eastAsia="ru-RU"/>
        </w:rPr>
        <w:t xml:space="preserve"> </w:t>
      </w:r>
      <w:r w:rsidR="00277B92" w:rsidRPr="00F80994">
        <w:rPr>
          <w:rFonts w:eastAsiaTheme="majorEastAsia"/>
          <w:lang w:eastAsia="ru-RU"/>
        </w:rPr>
        <w:t>единственным учредителем</w:t>
      </w:r>
      <w:r w:rsidR="00140D18">
        <w:rPr>
          <w:rFonts w:eastAsiaTheme="majorEastAsia"/>
          <w:lang w:eastAsia="ru-RU"/>
        </w:rPr>
        <w:t xml:space="preserve"> </w:t>
      </w:r>
      <w:r w:rsidR="00A83226">
        <w:rPr>
          <w:rFonts w:eastAsiaTheme="majorEastAsia"/>
          <w:lang w:eastAsia="ru-RU"/>
        </w:rPr>
        <w:t xml:space="preserve">физическим лицом, </w:t>
      </w:r>
      <w:r w:rsidR="00140D18">
        <w:rPr>
          <w:rFonts w:eastAsiaTheme="majorEastAsia"/>
          <w:lang w:eastAsia="ru-RU"/>
        </w:rPr>
        <w:t>которо</w:t>
      </w:r>
      <w:r w:rsidR="00A83226">
        <w:rPr>
          <w:rFonts w:eastAsiaTheme="majorEastAsia"/>
          <w:lang w:eastAsia="ru-RU"/>
        </w:rPr>
        <w:t>е</w:t>
      </w:r>
      <w:r w:rsidR="00140D18">
        <w:rPr>
          <w:rFonts w:eastAsiaTheme="majorEastAsia"/>
          <w:lang w:eastAsia="ru-RU"/>
        </w:rPr>
        <w:t xml:space="preserve"> является </w:t>
      </w:r>
      <w:r w:rsidR="00A83226">
        <w:rPr>
          <w:rFonts w:eastAsiaTheme="majorEastAsia"/>
          <w:lang w:eastAsia="ru-RU"/>
        </w:rPr>
        <w:t>единоличным исполнительным органом указанного общества с ограниченной ответственностью</w:t>
      </w:r>
      <w:r w:rsidR="00277B92">
        <w:rPr>
          <w:rFonts w:eastAsiaTheme="majorEastAsia"/>
          <w:lang w:eastAsia="ru-RU"/>
        </w:rPr>
        <w:t xml:space="preserve"> </w:t>
      </w:r>
      <w:r w:rsidR="0011464F">
        <w:rPr>
          <w:rFonts w:eastAsiaTheme="majorEastAsia"/>
          <w:lang w:eastAsia="ru-RU"/>
        </w:rPr>
        <w:t xml:space="preserve">(далее – </w:t>
      </w:r>
      <w:r w:rsidR="00277B92">
        <w:rPr>
          <w:rFonts w:eastAsiaTheme="majorEastAsia"/>
          <w:lang w:eastAsia="ru-RU"/>
        </w:rPr>
        <w:t>заяв</w:t>
      </w:r>
      <w:r w:rsidR="00905614">
        <w:rPr>
          <w:rFonts w:eastAsiaTheme="majorEastAsia"/>
          <w:lang w:eastAsia="ru-RU"/>
        </w:rPr>
        <w:t>ка</w:t>
      </w:r>
      <w:r w:rsidR="00277B92">
        <w:rPr>
          <w:rFonts w:eastAsiaTheme="majorEastAsia"/>
          <w:lang w:eastAsia="ru-RU"/>
        </w:rPr>
        <w:t xml:space="preserve"> </w:t>
      </w:r>
      <w:r w:rsidR="006C76AC">
        <w:rPr>
          <w:rFonts w:eastAsiaTheme="majorEastAsia"/>
          <w:lang w:eastAsia="ru-RU"/>
        </w:rPr>
        <w:t>на</w:t>
      </w:r>
      <w:r w:rsidR="00277B92">
        <w:rPr>
          <w:rFonts w:eastAsiaTheme="majorEastAsia"/>
          <w:lang w:eastAsia="ru-RU"/>
        </w:rPr>
        <w:t xml:space="preserve"> регистрации </w:t>
      </w:r>
      <w:r w:rsidR="00A44DAF">
        <w:rPr>
          <w:rFonts w:eastAsiaTheme="majorEastAsia"/>
          <w:lang w:eastAsia="ru-RU"/>
        </w:rPr>
        <w:t>ООО</w:t>
      </w:r>
      <w:r w:rsidR="0011464F">
        <w:rPr>
          <w:rFonts w:eastAsiaTheme="majorEastAsia"/>
          <w:lang w:eastAsia="ru-RU"/>
        </w:rPr>
        <w:t>)</w:t>
      </w:r>
      <w:r>
        <w:rPr>
          <w:rFonts w:eastAsiaTheme="majorEastAsia"/>
          <w:lang w:eastAsia="ru-RU"/>
        </w:rPr>
        <w:t>;</w:t>
      </w:r>
    </w:p>
    <w:p w14:paraId="0CB477E6" w14:textId="7F3D926D" w:rsidR="00E44B95" w:rsidRPr="00322BB5" w:rsidRDefault="00E44B95" w:rsidP="00FD05F6">
      <w:pPr>
        <w:pStyle w:val="10"/>
        <w:numPr>
          <w:ilvl w:val="0"/>
          <w:numId w:val="9"/>
        </w:numPr>
        <w:spacing w:line="276" w:lineRule="auto"/>
        <w:ind w:left="0" w:firstLine="709"/>
      </w:pPr>
      <w:r>
        <w:rPr>
          <w:rFonts w:eastAsiaTheme="majorEastAsia"/>
          <w:lang w:eastAsia="ru-RU"/>
        </w:rPr>
        <w:t xml:space="preserve">Формирования </w:t>
      </w:r>
      <w:r w:rsidR="0011464F">
        <w:rPr>
          <w:rFonts w:eastAsiaTheme="majorEastAsia"/>
          <w:lang w:eastAsia="ru-RU"/>
        </w:rPr>
        <w:t xml:space="preserve">Пользователем </w:t>
      </w:r>
      <w:r w:rsidR="0083202B">
        <w:rPr>
          <w:rFonts w:eastAsiaTheme="majorEastAsia"/>
          <w:lang w:eastAsia="ru-RU"/>
        </w:rPr>
        <w:t xml:space="preserve">контейнера с </w:t>
      </w:r>
      <w:r>
        <w:rPr>
          <w:rFonts w:eastAsiaTheme="majorEastAsia"/>
          <w:lang w:eastAsia="ru-RU"/>
        </w:rPr>
        <w:t>комплект</w:t>
      </w:r>
      <w:r w:rsidR="0083202B">
        <w:rPr>
          <w:rFonts w:eastAsiaTheme="majorEastAsia"/>
          <w:lang w:eastAsia="ru-RU"/>
        </w:rPr>
        <w:t>ом</w:t>
      </w:r>
      <w:r>
        <w:rPr>
          <w:rFonts w:eastAsiaTheme="majorEastAsia"/>
          <w:lang w:eastAsia="ru-RU"/>
        </w:rPr>
        <w:t xml:space="preserve"> документов для направления </w:t>
      </w:r>
      <w:r w:rsidR="0011464F" w:rsidRPr="0011464F">
        <w:rPr>
          <w:rFonts w:eastAsiaTheme="majorEastAsia"/>
          <w:lang w:eastAsia="ru-RU"/>
        </w:rPr>
        <w:t xml:space="preserve">в </w:t>
      </w:r>
      <w:r w:rsidR="004D473C">
        <w:rPr>
          <w:rFonts w:eastAsiaTheme="majorEastAsia"/>
          <w:lang w:eastAsia="ru-RU"/>
        </w:rPr>
        <w:t>ФНС РФ</w:t>
      </w:r>
      <w:r w:rsidR="0011464F" w:rsidRPr="0011464F">
        <w:rPr>
          <w:rFonts w:eastAsiaTheme="majorEastAsia"/>
          <w:lang w:eastAsia="ru-RU"/>
        </w:rPr>
        <w:t xml:space="preserve"> с целью государственной регистрации физического лица в качестве </w:t>
      </w:r>
      <w:r w:rsidR="0083202B">
        <w:rPr>
          <w:rFonts w:eastAsiaTheme="majorEastAsia"/>
          <w:lang w:eastAsia="ru-RU"/>
        </w:rPr>
        <w:t xml:space="preserve">ИП </w:t>
      </w:r>
      <w:r w:rsidR="0011464F" w:rsidRPr="0011464F">
        <w:rPr>
          <w:rFonts w:eastAsiaTheme="majorEastAsia"/>
          <w:lang w:eastAsia="ru-RU"/>
        </w:rPr>
        <w:t xml:space="preserve">или государственной регистрации </w:t>
      </w:r>
      <w:r w:rsidR="0083202B">
        <w:rPr>
          <w:rFonts w:eastAsiaTheme="majorEastAsia"/>
          <w:lang w:eastAsia="ru-RU"/>
        </w:rPr>
        <w:t>ООО</w:t>
      </w:r>
      <w:r w:rsidRPr="00E44B95">
        <w:rPr>
          <w:rFonts w:eastAsiaTheme="majorEastAsia"/>
          <w:lang w:eastAsia="ru-RU"/>
        </w:rPr>
        <w:t>;</w:t>
      </w:r>
    </w:p>
    <w:p w14:paraId="2DF37CB0" w14:textId="664258C3" w:rsidR="0083202B" w:rsidRPr="00E44B95" w:rsidRDefault="0083202B" w:rsidP="00FD05F6">
      <w:pPr>
        <w:pStyle w:val="10"/>
        <w:numPr>
          <w:ilvl w:val="0"/>
          <w:numId w:val="9"/>
        </w:numPr>
        <w:spacing w:line="276" w:lineRule="auto"/>
        <w:ind w:left="0" w:firstLine="709"/>
      </w:pPr>
      <w:r>
        <w:rPr>
          <w:rFonts w:eastAsiaTheme="majorEastAsia"/>
          <w:lang w:eastAsia="ru-RU"/>
        </w:rPr>
        <w:t>Отправление контейнер</w:t>
      </w:r>
      <w:r w:rsidR="00322BB5">
        <w:rPr>
          <w:rFonts w:eastAsiaTheme="majorEastAsia"/>
          <w:lang w:eastAsia="ru-RU"/>
        </w:rPr>
        <w:t>а</w:t>
      </w:r>
      <w:r>
        <w:rPr>
          <w:rFonts w:eastAsiaTheme="majorEastAsia"/>
          <w:lang w:eastAsia="ru-RU"/>
        </w:rPr>
        <w:t xml:space="preserve"> с комплект</w:t>
      </w:r>
      <w:r w:rsidR="00322BB5">
        <w:rPr>
          <w:rFonts w:eastAsiaTheme="majorEastAsia"/>
          <w:lang w:eastAsia="ru-RU"/>
        </w:rPr>
        <w:t>ом</w:t>
      </w:r>
      <w:r>
        <w:rPr>
          <w:rFonts w:eastAsiaTheme="majorEastAsia"/>
          <w:lang w:eastAsia="ru-RU"/>
        </w:rPr>
        <w:t xml:space="preserve"> документов для </w:t>
      </w:r>
      <w:r w:rsidRPr="0011464F">
        <w:rPr>
          <w:rFonts w:eastAsiaTheme="majorEastAsia"/>
          <w:lang w:eastAsia="ru-RU"/>
        </w:rPr>
        <w:t xml:space="preserve">государственной регистрации физического лица в качестве </w:t>
      </w:r>
      <w:r>
        <w:rPr>
          <w:rFonts w:eastAsiaTheme="majorEastAsia"/>
          <w:lang w:eastAsia="ru-RU"/>
        </w:rPr>
        <w:t xml:space="preserve">ИП </w:t>
      </w:r>
      <w:r w:rsidRPr="0011464F">
        <w:rPr>
          <w:rFonts w:eastAsiaTheme="majorEastAsia"/>
          <w:lang w:eastAsia="ru-RU"/>
        </w:rPr>
        <w:t xml:space="preserve">или государственной регистрации </w:t>
      </w:r>
      <w:r>
        <w:rPr>
          <w:rFonts w:eastAsiaTheme="majorEastAsia"/>
          <w:lang w:eastAsia="ru-RU"/>
        </w:rPr>
        <w:t>ООО в ФНС;</w:t>
      </w:r>
    </w:p>
    <w:p w14:paraId="1B1B271F" w14:textId="3A458866" w:rsidR="00620C1B" w:rsidRDefault="00276256" w:rsidP="00FD05F6">
      <w:pPr>
        <w:pStyle w:val="10"/>
        <w:numPr>
          <w:ilvl w:val="0"/>
          <w:numId w:val="9"/>
        </w:numPr>
        <w:spacing w:line="276" w:lineRule="auto"/>
        <w:ind w:left="0" w:firstLine="709"/>
      </w:pPr>
      <w:r>
        <w:rPr>
          <w:rFonts w:eastAsiaTheme="majorEastAsia"/>
          <w:lang w:eastAsia="ru-RU"/>
        </w:rPr>
        <w:t>Уведомления пользователя</w:t>
      </w:r>
      <w:r w:rsidR="00E44B95">
        <w:rPr>
          <w:rFonts w:eastAsiaTheme="majorEastAsia"/>
          <w:lang w:eastAsia="ru-RU"/>
        </w:rPr>
        <w:t xml:space="preserve"> о </w:t>
      </w:r>
      <w:r w:rsidR="00614A66">
        <w:rPr>
          <w:rFonts w:eastAsiaTheme="majorEastAsia"/>
          <w:lang w:eastAsia="ru-RU"/>
        </w:rPr>
        <w:t xml:space="preserve">результатах рассмотрения ФНС документов, направленных для </w:t>
      </w:r>
      <w:r w:rsidR="00E44B95">
        <w:rPr>
          <w:rFonts w:eastAsiaTheme="majorEastAsia"/>
          <w:lang w:eastAsia="ru-RU"/>
        </w:rPr>
        <w:t>регистрации</w:t>
      </w:r>
      <w:r w:rsidR="00281739">
        <w:rPr>
          <w:rFonts w:eastAsiaTheme="majorEastAsia"/>
          <w:lang w:eastAsia="ru-RU"/>
        </w:rPr>
        <w:t xml:space="preserve"> </w:t>
      </w:r>
      <w:r w:rsidR="0011464F" w:rsidRPr="0011464F">
        <w:rPr>
          <w:rFonts w:eastAsiaTheme="majorEastAsia"/>
          <w:lang w:eastAsia="ru-RU"/>
        </w:rPr>
        <w:t xml:space="preserve">физического лица в качестве индивидуального предпринимателя или регистрации </w:t>
      </w:r>
      <w:r w:rsidR="00614A66">
        <w:rPr>
          <w:rFonts w:eastAsiaTheme="majorEastAsia"/>
          <w:lang w:eastAsia="ru-RU"/>
        </w:rPr>
        <w:t>ООО</w:t>
      </w:r>
      <w:r w:rsidR="001F2564">
        <w:rPr>
          <w:rFonts w:eastAsiaTheme="majorEastAsia"/>
          <w:lang w:eastAsia="ru-RU"/>
        </w:rPr>
        <w:t>.</w:t>
      </w:r>
    </w:p>
    <w:p w14:paraId="7BB87F50" w14:textId="77777777" w:rsidR="00620C1B" w:rsidRDefault="001F2564" w:rsidP="00C53910">
      <w:pPr>
        <w:pStyle w:val="1"/>
        <w:spacing w:line="276" w:lineRule="auto"/>
        <w:ind w:firstLine="277"/>
      </w:pPr>
      <w:bookmarkStart w:id="3" w:name="_Toc171353123"/>
      <w:bookmarkEnd w:id="2"/>
      <w:r>
        <w:rPr>
          <w:rFonts w:cstheme="minorBidi"/>
        </w:rPr>
        <w:lastRenderedPageBreak/>
        <w:t>Функциональные возможности</w:t>
      </w:r>
      <w:bookmarkEnd w:id="3"/>
    </w:p>
    <w:p w14:paraId="6FF922F6" w14:textId="77777777" w:rsidR="00620C1B" w:rsidRDefault="001F2564">
      <w:pPr>
        <w:pStyle w:val="af2"/>
        <w:spacing w:line="276" w:lineRule="auto"/>
        <w:contextualSpacing/>
        <w:rPr>
          <w:rFonts w:cs="Times New Roman"/>
        </w:rPr>
      </w:pPr>
      <w:r>
        <w:rPr>
          <w:rFonts w:eastAsiaTheme="majorEastAsia"/>
        </w:rPr>
        <w:t>Программа состоит из следующих функциональных разделов:</w:t>
      </w:r>
    </w:p>
    <w:p w14:paraId="43BF1DCB" w14:textId="6A71BCB1" w:rsidR="00620C1B" w:rsidRPr="00B32D5A" w:rsidRDefault="001F2564">
      <w:pPr>
        <w:pStyle w:val="10"/>
        <w:numPr>
          <w:ilvl w:val="0"/>
          <w:numId w:val="1"/>
        </w:numPr>
        <w:spacing w:line="276" w:lineRule="auto"/>
        <w:ind w:left="0" w:firstLine="709"/>
        <w:contextualSpacing/>
        <w:rPr>
          <w:rFonts w:cs="Times New Roman"/>
        </w:rPr>
      </w:pPr>
      <w:r>
        <w:rPr>
          <w:rFonts w:eastAsiaTheme="majorEastAsia"/>
          <w:b/>
          <w:bCs/>
        </w:rPr>
        <w:t>Информационный блок «</w:t>
      </w:r>
      <w:r w:rsidR="00B32D5A">
        <w:rPr>
          <w:rFonts w:eastAsiaTheme="majorEastAsia"/>
          <w:b/>
          <w:bCs/>
        </w:rPr>
        <w:t>Станьте ИП</w:t>
      </w:r>
      <w:r>
        <w:rPr>
          <w:rFonts w:eastAsiaTheme="majorEastAsia"/>
          <w:b/>
          <w:bCs/>
        </w:rPr>
        <w:t>»</w:t>
      </w:r>
      <w:r w:rsidR="00B32D5A">
        <w:rPr>
          <w:rFonts w:eastAsiaTheme="majorEastAsia"/>
          <w:b/>
          <w:bCs/>
        </w:rPr>
        <w:t xml:space="preserve"> (№1 на рисунке 1)</w:t>
      </w:r>
      <w:r>
        <w:rPr>
          <w:rFonts w:eastAsiaTheme="majorEastAsia"/>
          <w:b/>
          <w:bCs/>
        </w:rPr>
        <w:t>.</w:t>
      </w:r>
      <w:r>
        <w:rPr>
          <w:rFonts w:eastAsiaTheme="majorEastAsia"/>
        </w:rPr>
        <w:t xml:space="preserve"> Содержит в себе перечень документов, необходимых для отправки заявки</w:t>
      </w:r>
      <w:r w:rsidR="00B32D5A">
        <w:rPr>
          <w:rFonts w:eastAsiaTheme="majorEastAsia"/>
        </w:rPr>
        <w:t xml:space="preserve"> на регистрацию ИП</w:t>
      </w:r>
      <w:r>
        <w:rPr>
          <w:rFonts w:eastAsiaTheme="majorEastAsia"/>
        </w:rPr>
        <w:t xml:space="preserve">, </w:t>
      </w:r>
      <w:r w:rsidR="00886172">
        <w:rPr>
          <w:rFonts w:eastAsiaTheme="majorEastAsia"/>
        </w:rPr>
        <w:t>чекбокс</w:t>
      </w:r>
      <w:r w:rsidR="00A47905">
        <w:rPr>
          <w:rFonts w:eastAsiaTheme="majorEastAsia"/>
        </w:rPr>
        <w:t xml:space="preserve"> для </w:t>
      </w:r>
      <w:r w:rsidR="00DE11C4">
        <w:rPr>
          <w:rFonts w:eastAsiaTheme="majorEastAsia"/>
        </w:rPr>
        <w:t>согласия на</w:t>
      </w:r>
      <w:r w:rsidR="00A47905">
        <w:rPr>
          <w:rFonts w:eastAsiaTheme="majorEastAsia"/>
        </w:rPr>
        <w:t xml:space="preserve"> обработк</w:t>
      </w:r>
      <w:r w:rsidR="00DE11C4">
        <w:rPr>
          <w:rFonts w:eastAsiaTheme="majorEastAsia"/>
        </w:rPr>
        <w:t>у</w:t>
      </w:r>
      <w:r w:rsidR="00A47905">
        <w:rPr>
          <w:rFonts w:eastAsiaTheme="majorEastAsia"/>
        </w:rPr>
        <w:t xml:space="preserve"> персональных данных</w:t>
      </w:r>
      <w:r w:rsidR="00B726EF">
        <w:rPr>
          <w:rFonts w:eastAsiaTheme="majorEastAsia"/>
        </w:rPr>
        <w:t>,</w:t>
      </w:r>
      <w:r w:rsidR="007129E3">
        <w:rPr>
          <w:rFonts w:eastAsiaTheme="majorEastAsia"/>
        </w:rPr>
        <w:t xml:space="preserve"> ссылку на документ «Согласие на обработку персональных данных»,</w:t>
      </w:r>
      <w:r w:rsidR="00B726EF">
        <w:rPr>
          <w:rFonts w:eastAsiaTheme="majorEastAsia"/>
        </w:rPr>
        <w:t xml:space="preserve"> </w:t>
      </w:r>
      <w:r>
        <w:rPr>
          <w:rFonts w:eastAsiaTheme="majorEastAsia"/>
        </w:rPr>
        <w:t>а также кнопку перехода к заполнению заявки на регистраци</w:t>
      </w:r>
      <w:r w:rsidR="00B32D5A">
        <w:rPr>
          <w:rFonts w:eastAsiaTheme="majorEastAsia"/>
        </w:rPr>
        <w:t>ю</w:t>
      </w:r>
      <w:r w:rsidR="00133662">
        <w:rPr>
          <w:rFonts w:eastAsiaTheme="majorEastAsia"/>
        </w:rPr>
        <w:t xml:space="preserve"> ИП</w:t>
      </w:r>
      <w:r>
        <w:rPr>
          <w:rFonts w:eastAsiaTheme="majorEastAsia"/>
        </w:rPr>
        <w:t>;</w:t>
      </w:r>
    </w:p>
    <w:p w14:paraId="72CFCC5C" w14:textId="2B6415AC" w:rsidR="00B32D5A" w:rsidRPr="00EA1FDD" w:rsidRDefault="00B32D5A">
      <w:pPr>
        <w:pStyle w:val="10"/>
        <w:numPr>
          <w:ilvl w:val="0"/>
          <w:numId w:val="1"/>
        </w:numPr>
        <w:spacing w:line="276" w:lineRule="auto"/>
        <w:ind w:left="0" w:firstLine="709"/>
        <w:contextualSpacing/>
        <w:rPr>
          <w:rFonts w:cs="Times New Roman"/>
        </w:rPr>
      </w:pPr>
      <w:r>
        <w:rPr>
          <w:rFonts w:eastAsiaTheme="majorEastAsia"/>
          <w:b/>
          <w:bCs/>
        </w:rPr>
        <w:t>Информационный блок «</w:t>
      </w:r>
      <w:r w:rsidR="00EA1FDD">
        <w:rPr>
          <w:rFonts w:eastAsiaTheme="majorEastAsia"/>
          <w:b/>
          <w:bCs/>
        </w:rPr>
        <w:t>Откройте ООО</w:t>
      </w:r>
      <w:r>
        <w:rPr>
          <w:rFonts w:eastAsiaTheme="majorEastAsia"/>
          <w:b/>
          <w:bCs/>
        </w:rPr>
        <w:t>» (№</w:t>
      </w:r>
      <w:r w:rsidR="00EA1FDD">
        <w:rPr>
          <w:rFonts w:eastAsiaTheme="majorEastAsia"/>
          <w:b/>
          <w:bCs/>
        </w:rPr>
        <w:t>2</w:t>
      </w:r>
      <w:r>
        <w:rPr>
          <w:rFonts w:eastAsiaTheme="majorEastAsia"/>
          <w:b/>
          <w:bCs/>
        </w:rPr>
        <w:t xml:space="preserve"> на рисунке 1).</w:t>
      </w:r>
      <w:r>
        <w:rPr>
          <w:rFonts w:eastAsiaTheme="majorEastAsia"/>
        </w:rPr>
        <w:t xml:space="preserve"> Содержит в себе перечень документов, необходимых для отправки заявки на регистрацию </w:t>
      </w:r>
      <w:r w:rsidR="00665D5D">
        <w:rPr>
          <w:rFonts w:eastAsiaTheme="majorEastAsia"/>
        </w:rPr>
        <w:t>ООО</w:t>
      </w:r>
      <w:r>
        <w:rPr>
          <w:rFonts w:eastAsiaTheme="majorEastAsia"/>
        </w:rPr>
        <w:t xml:space="preserve">, </w:t>
      </w:r>
      <w:r w:rsidR="00886172">
        <w:rPr>
          <w:rFonts w:eastAsiaTheme="majorEastAsia"/>
        </w:rPr>
        <w:t>чекбокс</w:t>
      </w:r>
      <w:r w:rsidR="004C58AC">
        <w:rPr>
          <w:rFonts w:eastAsiaTheme="majorEastAsia"/>
        </w:rPr>
        <w:t xml:space="preserve"> </w:t>
      </w:r>
      <w:r w:rsidR="00DE11C4">
        <w:rPr>
          <w:rFonts w:eastAsiaTheme="majorEastAsia"/>
        </w:rPr>
        <w:t>для согласия на обработку персональных данных</w:t>
      </w:r>
      <w:r w:rsidR="00493431">
        <w:rPr>
          <w:rFonts w:eastAsiaTheme="majorEastAsia"/>
        </w:rPr>
        <w:t>,</w:t>
      </w:r>
      <w:r w:rsidR="007129E3">
        <w:rPr>
          <w:rFonts w:eastAsiaTheme="majorEastAsia"/>
        </w:rPr>
        <w:t xml:space="preserve"> ссылку на документ «Согласие на обработку персональных данных»,</w:t>
      </w:r>
      <w:r w:rsidR="00493431">
        <w:rPr>
          <w:rFonts w:eastAsiaTheme="majorEastAsia"/>
        </w:rPr>
        <w:t xml:space="preserve"> </w:t>
      </w:r>
      <w:r>
        <w:rPr>
          <w:rFonts w:eastAsiaTheme="majorEastAsia"/>
        </w:rPr>
        <w:t>а также кнопку перехода к заполнению заявки на регистрацию;</w:t>
      </w:r>
    </w:p>
    <w:p w14:paraId="338DFBE1" w14:textId="23692B97" w:rsidR="00EA1FDD" w:rsidRDefault="00EA1FDD">
      <w:pPr>
        <w:pStyle w:val="10"/>
        <w:numPr>
          <w:ilvl w:val="0"/>
          <w:numId w:val="1"/>
        </w:numPr>
        <w:spacing w:line="276" w:lineRule="auto"/>
        <w:ind w:left="0" w:firstLine="709"/>
        <w:contextualSpacing/>
        <w:rPr>
          <w:rFonts w:cs="Times New Roman"/>
        </w:rPr>
      </w:pPr>
      <w:r>
        <w:rPr>
          <w:rFonts w:eastAsiaTheme="majorEastAsia"/>
          <w:b/>
          <w:bCs/>
        </w:rPr>
        <w:t>Ссылки на базу знаний ФНС</w:t>
      </w:r>
      <w:r w:rsidR="00A44DAF">
        <w:rPr>
          <w:rFonts w:eastAsiaTheme="majorEastAsia"/>
          <w:b/>
          <w:bCs/>
        </w:rPr>
        <w:t xml:space="preserve"> РФ</w:t>
      </w:r>
      <w:r w:rsidR="00665D5D">
        <w:rPr>
          <w:rFonts w:eastAsiaTheme="majorEastAsia"/>
          <w:b/>
          <w:bCs/>
        </w:rPr>
        <w:t xml:space="preserve"> </w:t>
      </w:r>
      <w:r w:rsidR="002371F4">
        <w:rPr>
          <w:rFonts w:eastAsiaTheme="majorEastAsia"/>
          <w:b/>
          <w:bCs/>
        </w:rPr>
        <w:t xml:space="preserve">и инструкцию по регистрации бизнеса </w:t>
      </w:r>
      <w:r w:rsidR="00665D5D">
        <w:rPr>
          <w:rFonts w:eastAsiaTheme="majorEastAsia"/>
          <w:b/>
          <w:bCs/>
        </w:rPr>
        <w:t>(№3 на рисунке 1).</w:t>
      </w:r>
      <w:r w:rsidR="000B3747">
        <w:rPr>
          <w:rFonts w:eastAsiaTheme="majorEastAsia"/>
          <w:b/>
          <w:bCs/>
        </w:rPr>
        <w:t xml:space="preserve"> </w:t>
      </w:r>
      <w:r w:rsidR="00665D5D" w:rsidRPr="00665D5D">
        <w:rPr>
          <w:rFonts w:eastAsiaTheme="majorEastAsia"/>
        </w:rPr>
        <w:t>Расположены с</w:t>
      </w:r>
      <w:r w:rsidR="000B3747" w:rsidRPr="00665D5D">
        <w:rPr>
          <w:rFonts w:cs="Times New Roman"/>
        </w:rPr>
        <w:t>сылки</w:t>
      </w:r>
      <w:r w:rsidR="000B3747">
        <w:rPr>
          <w:rFonts w:cs="Times New Roman"/>
        </w:rPr>
        <w:t xml:space="preserve"> на базу знаний ФНС</w:t>
      </w:r>
      <w:r w:rsidR="00A44DAF">
        <w:rPr>
          <w:rFonts w:cs="Times New Roman"/>
        </w:rPr>
        <w:t xml:space="preserve"> РФ</w:t>
      </w:r>
      <w:r w:rsidR="000B3747">
        <w:rPr>
          <w:rFonts w:cs="Times New Roman"/>
        </w:rPr>
        <w:t xml:space="preserve">: </w:t>
      </w:r>
      <w:r w:rsidR="00A44DAF">
        <w:rPr>
          <w:rFonts w:cs="Times New Roman"/>
        </w:rPr>
        <w:t xml:space="preserve">«Часто </w:t>
      </w:r>
      <w:r w:rsidR="000B3747">
        <w:rPr>
          <w:rFonts w:cs="Times New Roman"/>
        </w:rPr>
        <w:t>задаваемые вопросы</w:t>
      </w:r>
      <w:r w:rsidR="00A44DAF">
        <w:rPr>
          <w:rFonts w:cs="Times New Roman"/>
        </w:rPr>
        <w:t>»</w:t>
      </w:r>
      <w:r w:rsidR="000B3747">
        <w:rPr>
          <w:rFonts w:cs="Times New Roman"/>
        </w:rPr>
        <w:t xml:space="preserve">, </w:t>
      </w:r>
      <w:r w:rsidR="00A44DAF">
        <w:rPr>
          <w:rFonts w:cs="Times New Roman"/>
        </w:rPr>
        <w:t xml:space="preserve">«Информация </w:t>
      </w:r>
      <w:r w:rsidR="000B3747">
        <w:rPr>
          <w:rFonts w:cs="Times New Roman"/>
        </w:rPr>
        <w:t>о регистрации ЮЛ и ИП</w:t>
      </w:r>
      <w:r w:rsidR="00A44DAF">
        <w:rPr>
          <w:rFonts w:cs="Times New Roman"/>
        </w:rPr>
        <w:t>»</w:t>
      </w:r>
      <w:r w:rsidR="00544000">
        <w:rPr>
          <w:rFonts w:cs="Times New Roman"/>
        </w:rPr>
        <w:t xml:space="preserve">, </w:t>
      </w:r>
      <w:r w:rsidR="00A44DAF">
        <w:rPr>
          <w:rFonts w:cs="Times New Roman"/>
        </w:rPr>
        <w:t xml:space="preserve">«Инструкцию </w:t>
      </w:r>
      <w:r w:rsidR="00544000">
        <w:rPr>
          <w:rFonts w:cs="Times New Roman"/>
        </w:rPr>
        <w:t>по регистрации бизнеса</w:t>
      </w:r>
      <w:r w:rsidR="00A44DAF">
        <w:rPr>
          <w:rFonts w:cs="Times New Roman"/>
        </w:rPr>
        <w:t>»</w:t>
      </w:r>
      <w:r w:rsidR="00544000" w:rsidRPr="00544000">
        <w:rPr>
          <w:rFonts w:cs="Times New Roman"/>
        </w:rPr>
        <w:t>;</w:t>
      </w:r>
    </w:p>
    <w:p w14:paraId="15E6DA47" w14:textId="482C075D" w:rsidR="00620C1B" w:rsidRPr="00B32D5A" w:rsidRDefault="001F2564">
      <w:pPr>
        <w:pStyle w:val="10"/>
        <w:numPr>
          <w:ilvl w:val="0"/>
          <w:numId w:val="1"/>
        </w:numPr>
        <w:spacing w:line="276" w:lineRule="auto"/>
        <w:ind w:left="0" w:firstLine="709"/>
        <w:contextualSpacing/>
        <w:rPr>
          <w:rFonts w:cs="Times New Roman"/>
        </w:rPr>
      </w:pPr>
      <w:r>
        <w:rPr>
          <w:rFonts w:eastAsiaTheme="majorEastAsia"/>
          <w:b/>
        </w:rPr>
        <w:t>Реестр заявок</w:t>
      </w:r>
      <w:r w:rsidR="00E66105">
        <w:rPr>
          <w:rFonts w:eastAsiaTheme="majorEastAsia"/>
          <w:b/>
        </w:rPr>
        <w:t xml:space="preserve"> </w:t>
      </w:r>
      <w:r w:rsidR="00665D5D">
        <w:rPr>
          <w:rFonts w:eastAsiaTheme="majorEastAsia"/>
          <w:b/>
          <w:bCs/>
        </w:rPr>
        <w:t>(№4 на рисунке 1).</w:t>
      </w:r>
      <w:r>
        <w:rPr>
          <w:rFonts w:eastAsiaTheme="majorEastAsia"/>
        </w:rPr>
        <w:t xml:space="preserve"> Реестр, содержащий в себе заявки</w:t>
      </w:r>
      <w:r w:rsidR="004F7A66">
        <w:rPr>
          <w:rFonts w:eastAsiaTheme="majorEastAsia"/>
        </w:rPr>
        <w:t xml:space="preserve"> </w:t>
      </w:r>
      <w:r w:rsidR="003355CC">
        <w:rPr>
          <w:rFonts w:eastAsiaTheme="majorEastAsia"/>
        </w:rPr>
        <w:t xml:space="preserve">на </w:t>
      </w:r>
      <w:r w:rsidR="00A44DAF">
        <w:rPr>
          <w:rFonts w:eastAsiaTheme="majorEastAsia"/>
        </w:rPr>
        <w:t>регистраци</w:t>
      </w:r>
      <w:r w:rsidR="003355CC">
        <w:rPr>
          <w:rFonts w:eastAsiaTheme="majorEastAsia"/>
        </w:rPr>
        <w:t>ю</w:t>
      </w:r>
      <w:r w:rsidR="00A44DAF">
        <w:rPr>
          <w:rFonts w:eastAsiaTheme="majorEastAsia"/>
        </w:rPr>
        <w:t xml:space="preserve"> ИП или </w:t>
      </w:r>
      <w:r w:rsidR="004F7A66">
        <w:rPr>
          <w:rFonts w:eastAsiaTheme="majorEastAsia"/>
        </w:rPr>
        <w:t>заявки</w:t>
      </w:r>
      <w:r w:rsidR="00A44DAF">
        <w:rPr>
          <w:rFonts w:eastAsiaTheme="majorEastAsia"/>
        </w:rPr>
        <w:t xml:space="preserve"> </w:t>
      </w:r>
      <w:r w:rsidR="003355CC">
        <w:rPr>
          <w:rFonts w:eastAsiaTheme="majorEastAsia"/>
        </w:rPr>
        <w:t>на</w:t>
      </w:r>
      <w:r w:rsidR="00A44DAF">
        <w:rPr>
          <w:rFonts w:eastAsiaTheme="majorEastAsia"/>
        </w:rPr>
        <w:t xml:space="preserve"> регистраци</w:t>
      </w:r>
      <w:r w:rsidR="003355CC">
        <w:rPr>
          <w:rFonts w:eastAsiaTheme="majorEastAsia"/>
        </w:rPr>
        <w:t>ю</w:t>
      </w:r>
      <w:r w:rsidR="00A44DAF">
        <w:rPr>
          <w:rFonts w:eastAsiaTheme="majorEastAsia"/>
        </w:rPr>
        <w:t xml:space="preserve"> ООО</w:t>
      </w:r>
      <w:r>
        <w:rPr>
          <w:rFonts w:eastAsiaTheme="majorEastAsia"/>
        </w:rPr>
        <w:t>, сформированные пользователем программы, а также направленные на рассмотрение в ФНС</w:t>
      </w:r>
      <w:r w:rsidR="00A44DAF">
        <w:rPr>
          <w:rFonts w:eastAsiaTheme="majorEastAsia"/>
        </w:rPr>
        <w:t xml:space="preserve"> РФ</w:t>
      </w:r>
      <w:r w:rsidR="00544000" w:rsidRPr="00544000">
        <w:rPr>
          <w:rFonts w:eastAsiaTheme="majorEastAsia"/>
        </w:rPr>
        <w:t>.</w:t>
      </w:r>
    </w:p>
    <w:p w14:paraId="6C1FB442" w14:textId="77777777" w:rsidR="00B32D5A" w:rsidRDefault="00B32D5A" w:rsidP="00B32D5A">
      <w:pPr>
        <w:pStyle w:val="10"/>
        <w:numPr>
          <w:ilvl w:val="0"/>
          <w:numId w:val="0"/>
        </w:numPr>
        <w:spacing w:line="276" w:lineRule="auto"/>
        <w:ind w:left="142" w:firstLine="567"/>
        <w:contextualSpacing/>
        <w:rPr>
          <w:rFonts w:cs="Times New Roman"/>
        </w:rPr>
      </w:pPr>
    </w:p>
    <w:p w14:paraId="064A3B16" w14:textId="7C607DA6" w:rsidR="00B32D5A" w:rsidRDefault="002371F4" w:rsidP="00FF59EF">
      <w:pPr>
        <w:spacing w:line="276" w:lineRule="auto"/>
        <w:ind w:left="-284" w:firstLine="0"/>
        <w:contextualSpacing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0190C24B" wp14:editId="304184A4">
            <wp:extent cx="5935980" cy="2240280"/>
            <wp:effectExtent l="19050" t="19050" r="26670" b="266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40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C95DFB" w14:textId="77777777" w:rsidR="00B32D5A" w:rsidRDefault="00B32D5A" w:rsidP="00B32D5A">
      <w:pPr>
        <w:spacing w:line="276" w:lineRule="auto"/>
        <w:ind w:firstLine="0"/>
        <w:jc w:val="center"/>
        <w:rPr>
          <w:rFonts w:cs="Times New Roman"/>
        </w:rPr>
      </w:pPr>
      <w:r>
        <w:rPr>
          <w:rFonts w:eastAsiaTheme="majorEastAsia"/>
        </w:rPr>
        <w:t xml:space="preserve"> Рисунок 1– Главная страница</w:t>
      </w:r>
    </w:p>
    <w:p w14:paraId="70FF1EB7" w14:textId="77777777" w:rsidR="00B32D5A" w:rsidRDefault="00B32D5A" w:rsidP="00B32D5A">
      <w:pPr>
        <w:pStyle w:val="10"/>
        <w:numPr>
          <w:ilvl w:val="0"/>
          <w:numId w:val="0"/>
        </w:numPr>
        <w:spacing w:line="276" w:lineRule="auto"/>
        <w:ind w:left="142" w:firstLine="567"/>
        <w:contextualSpacing/>
        <w:rPr>
          <w:rFonts w:cs="Times New Roman"/>
        </w:rPr>
      </w:pPr>
    </w:p>
    <w:p w14:paraId="54508DFD" w14:textId="77777777" w:rsidR="00620C1B" w:rsidRDefault="00620C1B">
      <w:pPr>
        <w:pStyle w:val="10"/>
        <w:numPr>
          <w:ilvl w:val="0"/>
          <w:numId w:val="0"/>
        </w:numPr>
        <w:spacing w:line="276" w:lineRule="auto"/>
        <w:ind w:left="709"/>
        <w:contextualSpacing/>
        <w:rPr>
          <w:rFonts w:cs="Times New Roman"/>
        </w:rPr>
      </w:pPr>
    </w:p>
    <w:p w14:paraId="31640598" w14:textId="53DC5584" w:rsidR="00620C1B" w:rsidRDefault="001F2564" w:rsidP="00C53910">
      <w:pPr>
        <w:pStyle w:val="2"/>
        <w:spacing w:before="0" w:after="0" w:line="276" w:lineRule="auto"/>
        <w:ind w:firstLine="133"/>
      </w:pPr>
      <w:bookmarkStart w:id="4" w:name="_Toc171353124"/>
      <w:r>
        <w:rPr>
          <w:rFonts w:eastAsiaTheme="majorEastAsia"/>
          <w:bCs/>
        </w:rPr>
        <w:t>Информационны</w:t>
      </w:r>
      <w:r w:rsidR="00665D5D">
        <w:rPr>
          <w:rFonts w:eastAsiaTheme="majorEastAsia"/>
          <w:bCs/>
        </w:rPr>
        <w:t>е</w:t>
      </w:r>
      <w:r>
        <w:rPr>
          <w:rFonts w:eastAsiaTheme="majorEastAsia"/>
          <w:bCs/>
        </w:rPr>
        <w:t xml:space="preserve"> блок</w:t>
      </w:r>
      <w:r w:rsidR="00665D5D">
        <w:rPr>
          <w:rFonts w:eastAsiaTheme="majorEastAsia"/>
          <w:bCs/>
        </w:rPr>
        <w:t>и</w:t>
      </w:r>
      <w:r>
        <w:rPr>
          <w:rFonts w:eastAsiaTheme="majorEastAsia"/>
          <w:bCs/>
        </w:rPr>
        <w:t xml:space="preserve"> </w:t>
      </w:r>
      <w:r w:rsidR="00665D5D" w:rsidRPr="00665D5D">
        <w:rPr>
          <w:rFonts w:eastAsiaTheme="majorEastAsia"/>
          <w:bCs/>
        </w:rPr>
        <w:t>«Станьте ИП»</w:t>
      </w:r>
      <w:r w:rsidR="00665D5D">
        <w:rPr>
          <w:rFonts w:eastAsiaTheme="majorEastAsia"/>
          <w:bCs/>
        </w:rPr>
        <w:t xml:space="preserve"> и </w:t>
      </w:r>
      <w:r w:rsidR="00665D5D" w:rsidRPr="00665D5D">
        <w:rPr>
          <w:rFonts w:eastAsiaTheme="majorEastAsia"/>
          <w:bCs/>
        </w:rPr>
        <w:t>«Откройте ООО»</w:t>
      </w:r>
      <w:bookmarkEnd w:id="4"/>
    </w:p>
    <w:p w14:paraId="65375429" w14:textId="77777777" w:rsidR="00620C1B" w:rsidRDefault="00620C1B">
      <w:pPr>
        <w:spacing w:line="276" w:lineRule="auto"/>
        <w:contextualSpacing/>
        <w:rPr>
          <w:rFonts w:cs="Times New Roman"/>
        </w:rPr>
      </w:pPr>
    </w:p>
    <w:p w14:paraId="16A48EBA" w14:textId="5C23652F" w:rsidR="00620C1B" w:rsidRDefault="001F2564">
      <w:pPr>
        <w:spacing w:line="276" w:lineRule="auto"/>
        <w:contextualSpacing/>
        <w:rPr>
          <w:rFonts w:cs="Times New Roman"/>
        </w:rPr>
      </w:pPr>
      <w:r>
        <w:rPr>
          <w:rFonts w:eastAsiaTheme="majorEastAsia"/>
        </w:rPr>
        <w:t xml:space="preserve">Данный раздел носит в себе функцию отображения справочной информации и переход к заполнению заявки. </w:t>
      </w:r>
    </w:p>
    <w:p w14:paraId="42042347" w14:textId="77777777" w:rsidR="00620C1B" w:rsidRDefault="001F2564">
      <w:pPr>
        <w:spacing w:line="276" w:lineRule="auto"/>
        <w:contextualSpacing/>
        <w:rPr>
          <w:rFonts w:cs="Times New Roman"/>
        </w:rPr>
      </w:pPr>
      <w:r>
        <w:rPr>
          <w:rFonts w:eastAsiaTheme="majorEastAsia"/>
        </w:rPr>
        <w:t>Раздел разделен на два блока:</w:t>
      </w:r>
    </w:p>
    <w:p w14:paraId="33CA2CFE" w14:textId="354D1304" w:rsidR="00620C1B" w:rsidRDefault="001F2564" w:rsidP="00E120FC">
      <w:pPr>
        <w:pStyle w:val="a1"/>
        <w:numPr>
          <w:ilvl w:val="0"/>
          <w:numId w:val="12"/>
        </w:numPr>
        <w:spacing w:line="276" w:lineRule="auto"/>
        <w:rPr>
          <w:rFonts w:cs="Times New Roman"/>
        </w:rPr>
      </w:pPr>
      <w:r>
        <w:rPr>
          <w:rFonts w:eastAsiaTheme="majorEastAsia"/>
        </w:rPr>
        <w:t xml:space="preserve">Станьте ИП - содержится информация о документах для регистрации </w:t>
      </w:r>
      <w:r w:rsidR="00E3581F">
        <w:rPr>
          <w:rFonts w:eastAsiaTheme="majorEastAsia"/>
        </w:rPr>
        <w:t xml:space="preserve">физического лица в качестве </w:t>
      </w:r>
      <w:r>
        <w:rPr>
          <w:rFonts w:eastAsiaTheme="majorEastAsia"/>
        </w:rPr>
        <w:t>ИП и переход к заполнению заявки на регистрацию ИП</w:t>
      </w:r>
    </w:p>
    <w:p w14:paraId="6E2CC9B6" w14:textId="70270FA8" w:rsidR="00620C1B" w:rsidRDefault="001F2564" w:rsidP="00E120FC">
      <w:pPr>
        <w:pStyle w:val="a1"/>
        <w:numPr>
          <w:ilvl w:val="0"/>
          <w:numId w:val="12"/>
        </w:numPr>
        <w:spacing w:line="276" w:lineRule="auto"/>
        <w:rPr>
          <w:rFonts w:cs="Times New Roman"/>
        </w:rPr>
      </w:pPr>
      <w:r>
        <w:rPr>
          <w:rFonts w:eastAsiaTheme="majorEastAsia"/>
        </w:rPr>
        <w:t>Откройте ООО - содержится информация о документах для регистрации ООО и переход к заполнению заявки на регистрацию ООО.</w:t>
      </w:r>
    </w:p>
    <w:p w14:paraId="47434939" w14:textId="2BA378D3" w:rsidR="00620C1B" w:rsidRDefault="001F2564">
      <w:pPr>
        <w:spacing w:line="276" w:lineRule="auto"/>
        <w:contextualSpacing/>
      </w:pPr>
      <w:r>
        <w:rPr>
          <w:rFonts w:eastAsiaTheme="majorEastAsia"/>
        </w:rPr>
        <w:lastRenderedPageBreak/>
        <w:t>В каждом блоке содержатся кнопки «Перейти к регистрации»</w:t>
      </w:r>
      <w:r w:rsidR="00DE11C4">
        <w:rPr>
          <w:rFonts w:eastAsiaTheme="majorEastAsia"/>
        </w:rPr>
        <w:t xml:space="preserve"> и </w:t>
      </w:r>
      <w:r w:rsidR="00886172">
        <w:rPr>
          <w:rFonts w:eastAsiaTheme="majorEastAsia"/>
        </w:rPr>
        <w:t>чекбокс</w:t>
      </w:r>
      <w:r w:rsidR="00DE11C4">
        <w:rPr>
          <w:rFonts w:eastAsiaTheme="majorEastAsia"/>
        </w:rPr>
        <w:t xml:space="preserve"> для согласия на обработку персональных данных</w:t>
      </w:r>
      <w:r>
        <w:rPr>
          <w:rFonts w:eastAsiaTheme="majorEastAsia"/>
        </w:rPr>
        <w:t xml:space="preserve">. По клику </w:t>
      </w:r>
      <w:r w:rsidR="004D3832">
        <w:rPr>
          <w:rFonts w:eastAsiaTheme="majorEastAsia"/>
        </w:rPr>
        <w:t xml:space="preserve">«Перейти к регистрации» </w:t>
      </w:r>
      <w:r>
        <w:rPr>
          <w:rFonts w:eastAsiaTheme="majorEastAsia"/>
        </w:rPr>
        <w:t>выполняется переход к заполнению формы заявки на регистрацию ИП или ООО.</w:t>
      </w:r>
    </w:p>
    <w:p w14:paraId="18320908" w14:textId="77777777" w:rsidR="009E3D02" w:rsidRDefault="001F2564">
      <w:pPr>
        <w:spacing w:line="276" w:lineRule="auto"/>
        <w:contextualSpacing/>
        <w:rPr>
          <w:rFonts w:eastAsiaTheme="majorEastAsia"/>
        </w:rPr>
      </w:pPr>
      <w:r>
        <w:rPr>
          <w:rFonts w:eastAsiaTheme="majorEastAsia"/>
        </w:rPr>
        <w:t>Примечание</w:t>
      </w:r>
      <w:r w:rsidR="009E3D02" w:rsidRPr="009E3D02">
        <w:rPr>
          <w:rFonts w:eastAsiaTheme="majorEastAsia"/>
        </w:rPr>
        <w:t>:</w:t>
      </w:r>
    </w:p>
    <w:p w14:paraId="7B5CDE27" w14:textId="395EF644" w:rsidR="00620C1B" w:rsidRPr="009E3D02" w:rsidRDefault="009E3D02" w:rsidP="007A5121">
      <w:pPr>
        <w:pStyle w:val="a1"/>
        <w:numPr>
          <w:ilvl w:val="0"/>
          <w:numId w:val="13"/>
        </w:numPr>
        <w:spacing w:line="276" w:lineRule="auto"/>
        <w:ind w:left="0" w:firstLine="709"/>
        <w:rPr>
          <w:rFonts w:eastAsiaTheme="majorEastAsia"/>
        </w:rPr>
      </w:pPr>
      <w:r w:rsidRPr="009E3D02">
        <w:rPr>
          <w:rFonts w:eastAsiaTheme="majorEastAsia"/>
        </w:rPr>
        <w:t>Е</w:t>
      </w:r>
      <w:r w:rsidR="001F2564" w:rsidRPr="009E3D02">
        <w:rPr>
          <w:rFonts w:eastAsiaTheme="majorEastAsia"/>
        </w:rPr>
        <w:t>сли пользователь уже создал черновик заявки, то кнопка «Перейти к регистрации» меняет текст на «Продолжить регистрацию».</w:t>
      </w:r>
    </w:p>
    <w:p w14:paraId="7D12E244" w14:textId="62D636A7" w:rsidR="004F2170" w:rsidRPr="004F2170" w:rsidRDefault="007129E3" w:rsidP="004F2170">
      <w:pPr>
        <w:pStyle w:val="a1"/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rPr>
          <w:rFonts w:eastAsiaTheme="majorEastAsia"/>
        </w:rPr>
      </w:pPr>
      <w:r>
        <w:rPr>
          <w:rFonts w:eastAsiaTheme="majorEastAsia"/>
        </w:rPr>
        <w:t>Если пользователь не дал</w:t>
      </w:r>
      <w:r w:rsidR="006A7C1F">
        <w:rPr>
          <w:rFonts w:eastAsiaTheme="majorEastAsia"/>
        </w:rPr>
        <w:t xml:space="preserve"> </w:t>
      </w:r>
      <w:r>
        <w:rPr>
          <w:rFonts w:eastAsiaTheme="majorEastAsia"/>
        </w:rPr>
        <w:t>согласие на обработку персональных данных, то кнопка «Перейти к регистрации» станет неактивной.</w:t>
      </w:r>
    </w:p>
    <w:p w14:paraId="7ECE3851" w14:textId="1634713E" w:rsidR="00E66105" w:rsidRDefault="009C5F14" w:rsidP="009C5F14">
      <w:pPr>
        <w:spacing w:line="276" w:lineRule="auto"/>
        <w:ind w:left="-284"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794E049E" wp14:editId="1F7A696D">
            <wp:extent cx="6341248" cy="2026920"/>
            <wp:effectExtent l="19050" t="19050" r="21590" b="114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358" cy="20288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C38531" w14:textId="61BCF57A" w:rsidR="00620C1B" w:rsidRDefault="00E66105" w:rsidP="00E66105">
      <w:pPr>
        <w:spacing w:line="276" w:lineRule="auto"/>
        <w:contextualSpacing/>
        <w:jc w:val="center"/>
        <w:rPr>
          <w:rFonts w:cs="Times New Roman"/>
        </w:rPr>
      </w:pPr>
      <w:r w:rsidRPr="00E66105">
        <w:rPr>
          <w:rFonts w:cs="Times New Roman"/>
        </w:rPr>
        <w:t xml:space="preserve">Рисунок </w:t>
      </w:r>
      <w:r>
        <w:rPr>
          <w:rFonts w:cs="Times New Roman"/>
        </w:rPr>
        <w:t>2</w:t>
      </w:r>
      <w:r w:rsidR="00081E31">
        <w:rPr>
          <w:rFonts w:cs="Times New Roman"/>
        </w:rPr>
        <w:t xml:space="preserve"> </w:t>
      </w:r>
      <w:r w:rsidRPr="00E66105">
        <w:rPr>
          <w:rFonts w:cs="Times New Roman"/>
        </w:rPr>
        <w:t>–</w:t>
      </w:r>
      <w:r w:rsidR="00081E31">
        <w:rPr>
          <w:rFonts w:cs="Times New Roman"/>
        </w:rPr>
        <w:t xml:space="preserve"> Информация о требованиях к регистрации</w:t>
      </w:r>
    </w:p>
    <w:p w14:paraId="3DB341B0" w14:textId="77777777" w:rsidR="00620C1B" w:rsidRDefault="00620C1B">
      <w:pPr>
        <w:spacing w:line="276" w:lineRule="auto"/>
        <w:ind w:firstLine="0"/>
        <w:jc w:val="center"/>
        <w:rPr>
          <w:rFonts w:cs="Times New Roman"/>
        </w:rPr>
      </w:pPr>
    </w:p>
    <w:p w14:paraId="20EBE251" w14:textId="77777777" w:rsidR="00620C1B" w:rsidRDefault="001F2564" w:rsidP="00DB31DE">
      <w:pPr>
        <w:pStyle w:val="3"/>
        <w:numPr>
          <w:ilvl w:val="1"/>
          <w:numId w:val="2"/>
        </w:numPr>
        <w:spacing w:line="276" w:lineRule="auto"/>
        <w:ind w:firstLine="133"/>
      </w:pPr>
      <w:bookmarkStart w:id="5" w:name="_Toc171353125"/>
      <w:r>
        <w:rPr>
          <w:rFonts w:eastAsiaTheme="majorEastAsia"/>
        </w:rPr>
        <w:t>Ссылки на базу знаний ФНС</w:t>
      </w:r>
      <w:bookmarkEnd w:id="5"/>
    </w:p>
    <w:p w14:paraId="4D925509" w14:textId="3A1E3624" w:rsidR="003B04E8" w:rsidRPr="003B04E8" w:rsidRDefault="003B04E8" w:rsidP="00E120FC">
      <w:pPr>
        <w:pStyle w:val="aff1"/>
        <w:numPr>
          <w:ilvl w:val="0"/>
          <w:numId w:val="7"/>
        </w:numPr>
        <w:spacing w:line="276" w:lineRule="auto"/>
      </w:pPr>
      <w:r>
        <w:t>Ссылка «Инструкция» ведет на адрес</w:t>
      </w:r>
      <w:r w:rsidRPr="003B04E8">
        <w:br/>
      </w:r>
      <w:hyperlink r:id="rId11" w:tooltip="https://www.nalog.gov.ru/rn77/service/kb/?t1=248" w:history="1">
        <w:r>
          <w:rPr>
            <w:rStyle w:val="af9"/>
            <w:rFonts w:eastAsiaTheme="majorEastAsia" w:cstheme="minorBidi"/>
          </w:rPr>
          <w:t>https://uc-osnovanie.ru/docs/Инструкция_регистрации_бизнеса</w:t>
        </w:r>
      </w:hyperlink>
    </w:p>
    <w:p w14:paraId="14560E0D" w14:textId="7802DA53" w:rsidR="00620C1B" w:rsidRDefault="001F2564" w:rsidP="00E44B95">
      <w:pPr>
        <w:pStyle w:val="aff1"/>
        <w:numPr>
          <w:ilvl w:val="0"/>
          <w:numId w:val="7"/>
        </w:numPr>
        <w:spacing w:line="276" w:lineRule="auto"/>
      </w:pPr>
      <w:r>
        <w:rPr>
          <w:rFonts w:eastAsiaTheme="majorEastAsia" w:cstheme="minorBidi"/>
        </w:rPr>
        <w:t xml:space="preserve">Ссылка «Часто задаваемые вопросы» ведет на адрес </w:t>
      </w:r>
      <w:hyperlink r:id="rId12" w:tooltip="https://www.nalog.gov.ru/rn77/service/kb/?t1=248" w:history="1">
        <w:r>
          <w:rPr>
            <w:rStyle w:val="af9"/>
            <w:rFonts w:eastAsiaTheme="majorEastAsia" w:cstheme="minorBidi"/>
          </w:rPr>
          <w:t>https://www.nalog.gov.ru/rn77/service/kb/?t1=248</w:t>
        </w:r>
      </w:hyperlink>
    </w:p>
    <w:p w14:paraId="4465CD48" w14:textId="77777777" w:rsidR="00620C1B" w:rsidRPr="00FF59EF" w:rsidRDefault="001F2564" w:rsidP="00E120FC">
      <w:pPr>
        <w:pStyle w:val="aff1"/>
        <w:numPr>
          <w:ilvl w:val="0"/>
          <w:numId w:val="7"/>
        </w:numPr>
        <w:spacing w:line="276" w:lineRule="auto"/>
        <w:rPr>
          <w:rStyle w:val="af9"/>
          <w:color w:val="auto"/>
          <w:u w:val="none"/>
        </w:rPr>
      </w:pPr>
      <w:r>
        <w:rPr>
          <w:rFonts w:eastAsiaTheme="majorEastAsia" w:cstheme="minorBidi"/>
        </w:rPr>
        <w:t xml:space="preserve">Ссылка «Регистрация ЮЛ и ИП» ведет на адрес </w:t>
      </w:r>
      <w:hyperlink r:id="rId13" w:anchor="t2/" w:tooltip="https://www.nalog.gov.ru/rn77/related_activities/registration_ip_yl/#t2/" w:history="1">
        <w:r>
          <w:rPr>
            <w:rStyle w:val="af9"/>
            <w:rFonts w:eastAsiaTheme="majorEastAsia" w:cstheme="minorBidi"/>
          </w:rPr>
          <w:t>https://www.nalog.gov.ru/rn77/related_activities/registration_ip_yl/#t2/</w:t>
        </w:r>
      </w:hyperlink>
    </w:p>
    <w:p w14:paraId="3EADC520" w14:textId="5761FE80" w:rsidR="00FF59EF" w:rsidRPr="00FF59EF" w:rsidRDefault="00A54BB0" w:rsidP="00884FDC">
      <w:pPr>
        <w:pStyle w:val="aff1"/>
        <w:spacing w:after="0" w:afterAutospacing="0" w:line="276" w:lineRule="auto"/>
        <w:ind w:hanging="426"/>
        <w:rPr>
          <w:rStyle w:val="af9"/>
          <w:color w:val="auto"/>
          <w:u w:val="none"/>
        </w:rPr>
      </w:pPr>
      <w:r>
        <w:rPr>
          <w:rStyle w:val="af9"/>
          <w:noProof/>
          <w:color w:val="auto"/>
          <w:u w:val="none"/>
        </w:rPr>
        <w:drawing>
          <wp:inline distT="0" distB="0" distL="0" distR="0" wp14:anchorId="5812E48A" wp14:editId="0CD682AB">
            <wp:extent cx="6225279" cy="2213610"/>
            <wp:effectExtent l="19050" t="19050" r="23495" b="152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486" cy="2214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1CF7CE" w14:textId="6401F7BA" w:rsidR="00FF59EF" w:rsidRDefault="00FF59EF" w:rsidP="00461BA6">
      <w:pPr>
        <w:pStyle w:val="aff1"/>
        <w:spacing w:before="0" w:beforeAutospacing="0" w:after="0" w:afterAutospacing="0" w:line="276" w:lineRule="auto"/>
        <w:jc w:val="center"/>
      </w:pPr>
      <w:r w:rsidRPr="00E66105">
        <w:t xml:space="preserve">Рисунок </w:t>
      </w:r>
      <w:r>
        <w:t xml:space="preserve">3 </w:t>
      </w:r>
      <w:r w:rsidRPr="00E66105">
        <w:t>–</w:t>
      </w:r>
      <w:r>
        <w:t xml:space="preserve"> Ссылки на базу знаний ФНС</w:t>
      </w:r>
    </w:p>
    <w:p w14:paraId="74B19689" w14:textId="59E4B128" w:rsidR="00174BD3" w:rsidRDefault="00174BD3" w:rsidP="00461BA6">
      <w:pPr>
        <w:pStyle w:val="aff1"/>
        <w:spacing w:before="0" w:beforeAutospacing="0" w:after="0" w:afterAutospacing="0" w:line="276" w:lineRule="auto"/>
        <w:jc w:val="center"/>
      </w:pPr>
      <w:r>
        <w:br w:type="page"/>
      </w:r>
    </w:p>
    <w:p w14:paraId="108124B7" w14:textId="6E2B1AE7" w:rsidR="00620C1B" w:rsidRDefault="001F2564" w:rsidP="00DB31DE">
      <w:pPr>
        <w:pStyle w:val="2"/>
        <w:spacing w:line="276" w:lineRule="auto"/>
        <w:ind w:firstLine="133"/>
      </w:pPr>
      <w:bookmarkStart w:id="6" w:name="_Toc171353126"/>
      <w:r>
        <w:rPr>
          <w:rFonts w:eastAsiaTheme="majorEastAsia"/>
        </w:rPr>
        <w:lastRenderedPageBreak/>
        <w:t>Реестр заявок</w:t>
      </w:r>
      <w:bookmarkEnd w:id="6"/>
    </w:p>
    <w:p w14:paraId="456A46FD" w14:textId="55BC1F89" w:rsidR="00620C1B" w:rsidRDefault="001F2564">
      <w:pPr>
        <w:pStyle w:val="aff1"/>
        <w:spacing w:line="276" w:lineRule="auto"/>
        <w:ind w:firstLine="567"/>
        <w:jc w:val="both"/>
      </w:pPr>
      <w:r>
        <w:rPr>
          <w:rFonts w:eastAsiaTheme="majorEastAsia" w:cstheme="minorBidi"/>
          <w:color w:val="000000"/>
        </w:rPr>
        <w:t xml:space="preserve">Данный раздел носит в себе функцию отображения </w:t>
      </w:r>
      <w:r w:rsidR="00FE0608">
        <w:rPr>
          <w:rFonts w:eastAsiaTheme="majorEastAsia" w:cstheme="minorBidi"/>
          <w:color w:val="000000"/>
        </w:rPr>
        <w:t>заяв</w:t>
      </w:r>
      <w:r w:rsidR="000B6DE0">
        <w:rPr>
          <w:rFonts w:eastAsiaTheme="majorEastAsia" w:cstheme="minorBidi"/>
          <w:color w:val="000000"/>
        </w:rPr>
        <w:t>ок</w:t>
      </w:r>
      <w:r w:rsidR="00FE0608">
        <w:rPr>
          <w:rFonts w:eastAsiaTheme="majorEastAsia" w:cstheme="minorBidi"/>
          <w:color w:val="000000"/>
        </w:rPr>
        <w:t xml:space="preserve"> </w:t>
      </w:r>
      <w:r w:rsidR="003355CC">
        <w:rPr>
          <w:rFonts w:eastAsiaTheme="majorEastAsia"/>
        </w:rPr>
        <w:t>на</w:t>
      </w:r>
      <w:r w:rsidR="00FE0608">
        <w:rPr>
          <w:rFonts w:eastAsiaTheme="majorEastAsia"/>
        </w:rPr>
        <w:t xml:space="preserve"> регистрации ИП или заяв</w:t>
      </w:r>
      <w:r w:rsidR="000B6DE0">
        <w:rPr>
          <w:rFonts w:eastAsiaTheme="majorEastAsia"/>
        </w:rPr>
        <w:t>ок</w:t>
      </w:r>
      <w:r w:rsidR="00FE0608">
        <w:rPr>
          <w:rFonts w:eastAsiaTheme="majorEastAsia"/>
        </w:rPr>
        <w:t xml:space="preserve"> </w:t>
      </w:r>
      <w:r w:rsidR="003355CC">
        <w:rPr>
          <w:rFonts w:eastAsiaTheme="majorEastAsia"/>
        </w:rPr>
        <w:t>на</w:t>
      </w:r>
      <w:r w:rsidR="00FE0608">
        <w:rPr>
          <w:rFonts w:eastAsiaTheme="majorEastAsia"/>
        </w:rPr>
        <w:t xml:space="preserve"> регистрации ООО</w:t>
      </w:r>
      <w:r>
        <w:rPr>
          <w:rFonts w:eastAsiaTheme="majorEastAsia" w:cstheme="minorBidi"/>
          <w:color w:val="000000"/>
        </w:rPr>
        <w:t>, сформированных пользователем, а также направленных на рассмотрение в ФНС</w:t>
      </w:r>
      <w:r w:rsidR="00FE0608">
        <w:rPr>
          <w:rFonts w:eastAsiaTheme="majorEastAsia" w:cstheme="minorBidi"/>
          <w:color w:val="000000"/>
        </w:rPr>
        <w:t xml:space="preserve"> РФ</w:t>
      </w:r>
      <w:r>
        <w:rPr>
          <w:rFonts w:eastAsiaTheme="majorEastAsia" w:cstheme="minorBidi"/>
        </w:rPr>
        <w:t>.</w:t>
      </w:r>
    </w:p>
    <w:p w14:paraId="19322ED4" w14:textId="6632FAEA" w:rsidR="00620C1B" w:rsidRDefault="001F2564">
      <w:pPr>
        <w:pStyle w:val="aff1"/>
        <w:spacing w:line="276" w:lineRule="auto"/>
        <w:ind w:firstLine="567"/>
        <w:jc w:val="both"/>
      </w:pPr>
      <w:r>
        <w:rPr>
          <w:rFonts w:eastAsiaTheme="majorEastAsia" w:cstheme="minorBidi"/>
          <w:b/>
          <w:bCs/>
        </w:rPr>
        <w:t>Список заявок</w:t>
      </w:r>
    </w:p>
    <w:p w14:paraId="353B4977" w14:textId="77777777" w:rsidR="00620C1B" w:rsidRDefault="001F2564">
      <w:pPr>
        <w:pStyle w:val="aff1"/>
        <w:spacing w:line="276" w:lineRule="auto"/>
      </w:pPr>
      <w:r>
        <w:rPr>
          <w:rFonts w:eastAsiaTheme="majorEastAsia" w:cstheme="minorBidi"/>
        </w:rPr>
        <w:t>Реализован следующий набор столбцов/полей:</w:t>
      </w:r>
    </w:p>
    <w:p w14:paraId="3E7E3AE3" w14:textId="7FA19A39" w:rsidR="00620C1B" w:rsidRDefault="00461BA6" w:rsidP="00E120FC">
      <w:pPr>
        <w:pStyle w:val="aff1"/>
        <w:numPr>
          <w:ilvl w:val="0"/>
          <w:numId w:val="5"/>
        </w:numPr>
        <w:spacing w:line="276" w:lineRule="auto"/>
      </w:pPr>
      <w:r>
        <w:rPr>
          <w:rFonts w:eastAsiaTheme="majorEastAsia" w:cstheme="minorBidi"/>
        </w:rPr>
        <w:t xml:space="preserve">тип заявки – содержится </w:t>
      </w:r>
      <w:r w:rsidR="00D010C9">
        <w:rPr>
          <w:rFonts w:eastAsiaTheme="majorEastAsia" w:cstheme="minorBidi"/>
        </w:rPr>
        <w:t xml:space="preserve">тип заявки, </w:t>
      </w:r>
      <w:r>
        <w:rPr>
          <w:rFonts w:eastAsiaTheme="majorEastAsia" w:cstheme="minorBidi"/>
        </w:rPr>
        <w:t>номер и дата;</w:t>
      </w:r>
    </w:p>
    <w:p w14:paraId="0BA5FC72" w14:textId="3929F3AF" w:rsidR="00620C1B" w:rsidRDefault="00D010C9" w:rsidP="00E120FC">
      <w:pPr>
        <w:pStyle w:val="aff1"/>
        <w:numPr>
          <w:ilvl w:val="0"/>
          <w:numId w:val="5"/>
        </w:numPr>
        <w:spacing w:line="276" w:lineRule="auto"/>
      </w:pPr>
      <w:r>
        <w:rPr>
          <w:rFonts w:eastAsiaTheme="majorEastAsia" w:cstheme="minorBidi"/>
        </w:rPr>
        <w:t>компания – содержится наименование компании</w:t>
      </w:r>
      <w:r>
        <w:rPr>
          <w:rFonts w:eastAsiaTheme="majorEastAsia" w:cstheme="minorBidi"/>
          <w:lang w:val="en-US"/>
        </w:rPr>
        <w:t>;</w:t>
      </w:r>
    </w:p>
    <w:p w14:paraId="137BEB47" w14:textId="10060834" w:rsidR="00461BA6" w:rsidRDefault="001F2564" w:rsidP="00E120FC">
      <w:pPr>
        <w:pStyle w:val="aff1"/>
        <w:numPr>
          <w:ilvl w:val="0"/>
          <w:numId w:val="5"/>
        </w:numPr>
        <w:spacing w:line="276" w:lineRule="auto"/>
      </w:pPr>
      <w:r>
        <w:rPr>
          <w:rFonts w:eastAsiaTheme="majorEastAsia" w:cstheme="minorBidi"/>
        </w:rPr>
        <w:t>статус – содержится статус и дата его изменения</w:t>
      </w:r>
      <w:r w:rsidRPr="00B32D5A">
        <w:rPr>
          <w:rFonts w:eastAsiaTheme="majorEastAsia" w:cstheme="minorBidi"/>
        </w:rPr>
        <w:t>;</w:t>
      </w:r>
    </w:p>
    <w:p w14:paraId="7E1E47B8" w14:textId="63F66B0F" w:rsidR="00461BA6" w:rsidRDefault="00461BA6" w:rsidP="00D010C9">
      <w:pPr>
        <w:pStyle w:val="aff1"/>
        <w:spacing w:after="0" w:afterAutospacing="0" w:line="276" w:lineRule="auto"/>
        <w:ind w:hanging="567"/>
      </w:pPr>
      <w:r>
        <w:rPr>
          <w:noProof/>
        </w:rPr>
        <w:drawing>
          <wp:inline distT="0" distB="0" distL="0" distR="0" wp14:anchorId="0D34129D" wp14:editId="530CDBD0">
            <wp:extent cx="6458850" cy="1242060"/>
            <wp:effectExtent l="19050" t="19050" r="18415" b="15240"/>
            <wp:docPr id="5681065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642" cy="12435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269E14" w14:textId="75A68141" w:rsidR="00B32D5A" w:rsidRDefault="00D010C9" w:rsidP="00D010C9">
      <w:pPr>
        <w:pStyle w:val="aff1"/>
        <w:spacing w:before="0" w:beforeAutospacing="0" w:line="276" w:lineRule="auto"/>
        <w:ind w:firstLine="142"/>
        <w:jc w:val="center"/>
        <w:rPr>
          <w:rFonts w:eastAsiaTheme="majorEastAsia" w:cstheme="minorBidi"/>
        </w:rPr>
      </w:pPr>
      <w:r w:rsidRPr="00E66105">
        <w:t xml:space="preserve">Рисунок </w:t>
      </w:r>
      <w:r>
        <w:t xml:space="preserve">4 </w:t>
      </w:r>
      <w:r w:rsidRPr="00E66105">
        <w:t>–</w:t>
      </w:r>
      <w:r>
        <w:t xml:space="preserve"> Список заявок</w:t>
      </w:r>
    </w:p>
    <w:p w14:paraId="02BC9E0D" w14:textId="0FB980E5" w:rsidR="00620C1B" w:rsidRDefault="001F2564">
      <w:pPr>
        <w:pStyle w:val="aff1"/>
        <w:spacing w:line="276" w:lineRule="auto"/>
        <w:ind w:firstLine="142"/>
        <w:rPr>
          <w:b/>
          <w:bCs/>
        </w:rPr>
      </w:pPr>
      <w:r>
        <w:rPr>
          <w:rFonts w:eastAsiaTheme="majorEastAsia" w:cstheme="minorBidi"/>
          <w:b/>
          <w:bCs/>
        </w:rPr>
        <w:t>Выпадающий список «Выберите статус заявки»</w:t>
      </w:r>
    </w:p>
    <w:p w14:paraId="19080A07" w14:textId="5A92826B" w:rsidR="00620C1B" w:rsidRDefault="001F2564">
      <w:pPr>
        <w:pStyle w:val="aff1"/>
        <w:spacing w:line="276" w:lineRule="auto"/>
        <w:ind w:firstLine="567"/>
      </w:pPr>
      <w:bookmarkStart w:id="7" w:name="_Hlk120183093"/>
      <w:r>
        <w:rPr>
          <w:rFonts w:eastAsiaTheme="majorEastAsia" w:cstheme="minorBidi"/>
        </w:rPr>
        <w:t xml:space="preserve">Предназначен для фильтрации списка заявок на регистрацию. Возможна фильтрация по следующим состояниям статуса: </w:t>
      </w:r>
      <w:bookmarkEnd w:id="7"/>
    </w:p>
    <w:p w14:paraId="3FA5D54B" w14:textId="41A229AC" w:rsidR="00D010C9" w:rsidRDefault="001F2564" w:rsidP="00E120FC">
      <w:pPr>
        <w:pStyle w:val="aff1"/>
        <w:numPr>
          <w:ilvl w:val="0"/>
          <w:numId w:val="5"/>
        </w:numPr>
        <w:spacing w:line="276" w:lineRule="auto"/>
      </w:pPr>
      <w:r>
        <w:rPr>
          <w:rFonts w:eastAsiaTheme="majorEastAsia" w:cstheme="minorBidi"/>
        </w:rPr>
        <w:t>«Черновик». Отображает заявки в процессе заполнения формы;</w:t>
      </w:r>
    </w:p>
    <w:p w14:paraId="5459E49F" w14:textId="5F21D14E" w:rsidR="00D010C9" w:rsidRPr="00D010C9" w:rsidRDefault="001F2564" w:rsidP="00E120FC">
      <w:pPr>
        <w:pStyle w:val="aff1"/>
        <w:numPr>
          <w:ilvl w:val="0"/>
          <w:numId w:val="5"/>
        </w:numPr>
        <w:spacing w:line="276" w:lineRule="auto"/>
        <w:rPr>
          <w:rFonts w:eastAsiaTheme="majorEastAsia" w:cstheme="minorBidi"/>
        </w:rPr>
      </w:pPr>
      <w:r w:rsidRPr="00D010C9">
        <w:rPr>
          <w:rFonts w:eastAsiaTheme="majorEastAsia" w:cstheme="minorBidi"/>
        </w:rPr>
        <w:t xml:space="preserve">«Проверка СМЭВ». Отображает заявки </w:t>
      </w:r>
      <w:r w:rsidR="008C7478">
        <w:rPr>
          <w:rFonts w:eastAsiaTheme="majorEastAsia" w:cstheme="minorBidi"/>
        </w:rPr>
        <w:t>на проверк</w:t>
      </w:r>
      <w:r w:rsidR="00171E73">
        <w:rPr>
          <w:rFonts w:eastAsiaTheme="majorEastAsia" w:cstheme="minorBidi"/>
        </w:rPr>
        <w:t>е</w:t>
      </w:r>
      <w:r w:rsidR="008C7478">
        <w:rPr>
          <w:rFonts w:eastAsiaTheme="majorEastAsia" w:cstheme="minorBidi"/>
        </w:rPr>
        <w:t xml:space="preserve"> сведений через информационные ресурсы</w:t>
      </w:r>
      <w:r w:rsidRPr="00D010C9">
        <w:rPr>
          <w:rFonts w:eastAsiaTheme="majorEastAsia" w:cstheme="minorBidi"/>
        </w:rPr>
        <w:t>;</w:t>
      </w:r>
    </w:p>
    <w:p w14:paraId="32B3B304" w14:textId="6BAC841E" w:rsidR="00620C1B" w:rsidRPr="00D010C9" w:rsidRDefault="001F2564" w:rsidP="00E120FC">
      <w:pPr>
        <w:pStyle w:val="aff1"/>
        <w:numPr>
          <w:ilvl w:val="0"/>
          <w:numId w:val="5"/>
        </w:numPr>
        <w:spacing w:line="276" w:lineRule="auto"/>
        <w:rPr>
          <w:rFonts w:eastAsiaTheme="majorEastAsia" w:cstheme="minorBidi"/>
        </w:rPr>
      </w:pPr>
      <w:r w:rsidRPr="00D010C9">
        <w:rPr>
          <w:rFonts w:eastAsiaTheme="majorEastAsia" w:cstheme="minorBidi"/>
        </w:rPr>
        <w:t>«Модерация». Отображает заявки в процессе внутренней модерации;</w:t>
      </w:r>
    </w:p>
    <w:p w14:paraId="5A28D973" w14:textId="5455684F" w:rsidR="00D010C9" w:rsidRDefault="001F2564" w:rsidP="00E120FC">
      <w:pPr>
        <w:pStyle w:val="aff1"/>
        <w:numPr>
          <w:ilvl w:val="0"/>
          <w:numId w:val="5"/>
        </w:numPr>
        <w:spacing w:line="276" w:lineRule="auto"/>
      </w:pPr>
      <w:r>
        <w:rPr>
          <w:rFonts w:eastAsiaTheme="majorEastAsia" w:cstheme="minorBidi"/>
        </w:rPr>
        <w:t xml:space="preserve">«Ожидает подписания документов». Отображает заявки, прошедшие модерацию. Для отправки на рассмотрение в ФНС </w:t>
      </w:r>
      <w:r w:rsidR="00FE0608">
        <w:rPr>
          <w:rFonts w:eastAsiaTheme="majorEastAsia" w:cstheme="minorBidi"/>
        </w:rPr>
        <w:t xml:space="preserve">РФ </w:t>
      </w:r>
      <w:r>
        <w:rPr>
          <w:rFonts w:eastAsiaTheme="majorEastAsia" w:cstheme="minorBidi"/>
        </w:rPr>
        <w:t>заявителю необходимо подписать документы с помощью электронной подписи;</w:t>
      </w:r>
    </w:p>
    <w:p w14:paraId="7B14A6C3" w14:textId="6B8F90D0" w:rsidR="00D010C9" w:rsidRDefault="001F2564" w:rsidP="00E120FC">
      <w:pPr>
        <w:pStyle w:val="aff1"/>
        <w:numPr>
          <w:ilvl w:val="0"/>
          <w:numId w:val="5"/>
        </w:numPr>
        <w:spacing w:line="276" w:lineRule="auto"/>
      </w:pPr>
      <w:r w:rsidRPr="00D010C9">
        <w:rPr>
          <w:rFonts w:eastAsiaTheme="majorEastAsia" w:cstheme="minorBidi"/>
        </w:rPr>
        <w:t>«На рассмотрении ФНС». Отображает заявки, отправленные в ФНС</w:t>
      </w:r>
      <w:r w:rsidR="00FE0608">
        <w:rPr>
          <w:rFonts w:eastAsiaTheme="majorEastAsia" w:cstheme="minorBidi"/>
        </w:rPr>
        <w:t xml:space="preserve"> РФ</w:t>
      </w:r>
      <w:r w:rsidRPr="00D010C9">
        <w:rPr>
          <w:rFonts w:eastAsiaTheme="majorEastAsia" w:cstheme="minorBidi"/>
        </w:rPr>
        <w:t xml:space="preserve"> и ожидающие решения;</w:t>
      </w:r>
    </w:p>
    <w:p w14:paraId="0270384B" w14:textId="7DB36DE6" w:rsidR="00D010C9" w:rsidRPr="00D010C9" w:rsidRDefault="001F2564" w:rsidP="00E120FC">
      <w:pPr>
        <w:pStyle w:val="aff1"/>
        <w:numPr>
          <w:ilvl w:val="0"/>
          <w:numId w:val="5"/>
        </w:numPr>
        <w:spacing w:line="276" w:lineRule="auto"/>
      </w:pPr>
      <w:r w:rsidRPr="00D010C9">
        <w:rPr>
          <w:rFonts w:eastAsiaTheme="majorEastAsia" w:cstheme="minorBidi"/>
        </w:rPr>
        <w:t>«Отказ». Отображает заявки, получившие отказ на любом этапе</w:t>
      </w:r>
      <w:r w:rsidR="00D010C9">
        <w:rPr>
          <w:rFonts w:eastAsiaTheme="majorEastAsia" w:cstheme="minorBidi"/>
        </w:rPr>
        <w:t>;</w:t>
      </w:r>
    </w:p>
    <w:p w14:paraId="79B8902B" w14:textId="678C17F3" w:rsidR="00620C1B" w:rsidRDefault="001F2564" w:rsidP="00BB051E">
      <w:pPr>
        <w:pStyle w:val="aff1"/>
        <w:numPr>
          <w:ilvl w:val="0"/>
          <w:numId w:val="5"/>
        </w:numPr>
        <w:spacing w:line="276" w:lineRule="auto"/>
      </w:pPr>
      <w:r w:rsidRPr="00D010C9">
        <w:rPr>
          <w:rFonts w:eastAsiaTheme="majorEastAsia" w:cstheme="minorBidi"/>
        </w:rPr>
        <w:t xml:space="preserve">«Успешная регистрация». Отображает заявки, по которым ФНС </w:t>
      </w:r>
      <w:r w:rsidR="00FE0608">
        <w:rPr>
          <w:rFonts w:eastAsiaTheme="majorEastAsia" w:cstheme="minorBidi"/>
        </w:rPr>
        <w:t xml:space="preserve">РФ </w:t>
      </w:r>
      <w:r w:rsidRPr="00D010C9">
        <w:rPr>
          <w:rFonts w:eastAsiaTheme="majorEastAsia" w:cstheme="minorBidi"/>
        </w:rPr>
        <w:t>зарегистрировал ИП или ООО.</w:t>
      </w:r>
    </w:p>
    <w:p w14:paraId="387FBFA7" w14:textId="76D09233" w:rsidR="00620C1B" w:rsidRDefault="008629AE">
      <w:pPr>
        <w:pStyle w:val="aff1"/>
        <w:spacing w:line="276" w:lineRule="auto"/>
        <w:ind w:firstLine="284"/>
        <w:rPr>
          <w:b/>
          <w:bCs/>
        </w:rPr>
      </w:pPr>
      <w:r>
        <w:rPr>
          <w:rFonts w:eastAsiaTheme="majorEastAsia" w:cstheme="minorBidi"/>
          <w:b/>
          <w:bCs/>
        </w:rPr>
        <w:t>Функциональные кнопки</w:t>
      </w:r>
    </w:p>
    <w:p w14:paraId="17E8313A" w14:textId="081C3CCE" w:rsidR="00620C1B" w:rsidRDefault="008629AE" w:rsidP="008629AE">
      <w:pPr>
        <w:pStyle w:val="aff1"/>
        <w:spacing w:before="0" w:beforeAutospacing="0" w:after="0" w:afterAutospacing="0" w:line="276" w:lineRule="auto"/>
        <w:ind w:firstLine="284"/>
        <w:jc w:val="both"/>
        <w:rPr>
          <w:rFonts w:eastAsiaTheme="majorEastAsia" w:cstheme="minorBidi"/>
        </w:rPr>
      </w:pPr>
      <w:r>
        <w:rPr>
          <w:rFonts w:eastAsiaTheme="majorEastAsia" w:cstheme="minorBidi"/>
        </w:rPr>
        <w:t>В каждой строке в списке заявок расположены функциональные кнопки:</w:t>
      </w:r>
    </w:p>
    <w:p w14:paraId="069D06B2" w14:textId="25E385AA" w:rsidR="008629AE" w:rsidRDefault="008629AE" w:rsidP="00E120FC">
      <w:pPr>
        <w:pStyle w:val="aff1"/>
        <w:numPr>
          <w:ilvl w:val="0"/>
          <w:numId w:val="5"/>
        </w:numPr>
        <w:spacing w:before="0" w:beforeAutospacing="0"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  <w:lastRenderedPageBreak/>
        <w:t>Кнопка «Использовать как шаблон»</w:t>
      </w:r>
      <w:r w:rsidR="004B6CBB">
        <w:rPr>
          <w:rFonts w:eastAsiaTheme="majorEastAsia" w:cstheme="minorBidi"/>
        </w:rPr>
        <w:t xml:space="preserve"> - предназначена для создания новой заявки на основании имеющейся</w:t>
      </w:r>
      <w:r w:rsidR="001929E9">
        <w:rPr>
          <w:rFonts w:eastAsiaTheme="majorEastAsia" w:cstheme="minorBidi"/>
        </w:rPr>
        <w:t>. Доступна только для ООО, т.к. можно зарегистрировать только 1 ИП.</w:t>
      </w:r>
    </w:p>
    <w:p w14:paraId="37A3645C" w14:textId="4AE79498" w:rsidR="00BB051E" w:rsidRDefault="00BB051E" w:rsidP="00BB051E">
      <w:pPr>
        <w:pStyle w:val="aff1"/>
        <w:spacing w:before="0" w:beforeAutospacing="0" w:after="0" w:afterAutospacing="0" w:line="276" w:lineRule="auto"/>
        <w:ind w:firstLine="1287"/>
        <w:rPr>
          <w:rFonts w:eastAsiaTheme="majorEastAsia" w:cstheme="minorBidi"/>
        </w:rPr>
      </w:pPr>
      <w:r>
        <w:rPr>
          <w:rFonts w:eastAsiaTheme="majorEastAsia" w:cstheme="minorBidi"/>
        </w:rPr>
        <w:t>Примечание</w:t>
      </w:r>
      <w:r w:rsidR="008C7FD1">
        <w:rPr>
          <w:rFonts w:eastAsiaTheme="majorEastAsia" w:cstheme="minorBidi"/>
        </w:rPr>
        <w:t xml:space="preserve"> – </w:t>
      </w:r>
      <w:r>
        <w:rPr>
          <w:rFonts w:eastAsiaTheme="majorEastAsia" w:cstheme="minorBidi"/>
        </w:rPr>
        <w:t xml:space="preserve">при нажатии на кнопку «Использовать как шаблон» </w:t>
      </w:r>
      <w:r w:rsidR="008C7FD1">
        <w:rPr>
          <w:rFonts w:eastAsiaTheme="majorEastAsia" w:cstheme="minorBidi"/>
        </w:rPr>
        <w:t>для</w:t>
      </w:r>
      <w:r>
        <w:rPr>
          <w:rFonts w:eastAsiaTheme="majorEastAsia" w:cstheme="minorBidi"/>
        </w:rPr>
        <w:t xml:space="preserve"> ООО, </w:t>
      </w:r>
      <w:r w:rsidR="008C7FD1">
        <w:rPr>
          <w:rFonts w:eastAsiaTheme="majorEastAsia" w:cstheme="minorBidi"/>
        </w:rPr>
        <w:t xml:space="preserve">также </w:t>
      </w:r>
      <w:r>
        <w:rPr>
          <w:rFonts w:eastAsiaTheme="majorEastAsia" w:cstheme="minorBidi"/>
        </w:rPr>
        <w:t>появится окно для подтверждения согласия на обработку персональных данных.</w:t>
      </w:r>
    </w:p>
    <w:p w14:paraId="2DFF1307" w14:textId="7DA34FEB" w:rsidR="00BB051E" w:rsidRDefault="00BB051E" w:rsidP="006D540C">
      <w:pPr>
        <w:pStyle w:val="aff1"/>
        <w:spacing w:before="0" w:beforeAutospacing="0" w:after="0" w:afterAutospacing="0" w:line="276" w:lineRule="auto"/>
        <w:ind w:left="1287" w:hanging="578"/>
        <w:jc w:val="center"/>
        <w:rPr>
          <w:rFonts w:eastAsiaTheme="majorEastAsia" w:cstheme="minorBidi"/>
        </w:rPr>
      </w:pPr>
      <w:r>
        <w:rPr>
          <w:rFonts w:eastAsiaTheme="majorEastAsia" w:cstheme="minorBidi"/>
          <w:noProof/>
        </w:rPr>
        <w:drawing>
          <wp:inline distT="0" distB="0" distL="0" distR="0" wp14:anchorId="02DE4E31" wp14:editId="06622147">
            <wp:extent cx="2171700" cy="1668417"/>
            <wp:effectExtent l="19050" t="19050" r="19050" b="273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118" cy="16748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3DF43C" w14:textId="4523237C" w:rsidR="00BB051E" w:rsidRDefault="00BB051E" w:rsidP="00BB051E">
      <w:pPr>
        <w:pStyle w:val="aff1"/>
        <w:spacing w:before="0" w:beforeAutospacing="0" w:after="0" w:afterAutospacing="0" w:line="276" w:lineRule="auto"/>
        <w:ind w:left="1287"/>
        <w:jc w:val="center"/>
        <w:rPr>
          <w:rFonts w:eastAsiaTheme="majorEastAsia" w:cstheme="minorBidi"/>
        </w:rPr>
      </w:pPr>
      <w:r>
        <w:rPr>
          <w:rFonts w:eastAsiaTheme="majorEastAsia" w:cstheme="minorBidi"/>
        </w:rPr>
        <w:t>Рисунок 5 – Согласие на обработку персональных данных.</w:t>
      </w:r>
    </w:p>
    <w:p w14:paraId="70152DAD" w14:textId="77777777" w:rsidR="008C7FD1" w:rsidRPr="00BB051E" w:rsidRDefault="008C7FD1" w:rsidP="00BB051E">
      <w:pPr>
        <w:pStyle w:val="aff1"/>
        <w:spacing w:before="0" w:beforeAutospacing="0" w:after="0" w:afterAutospacing="0" w:line="276" w:lineRule="auto"/>
        <w:ind w:left="1287"/>
        <w:jc w:val="center"/>
        <w:rPr>
          <w:rFonts w:eastAsiaTheme="majorEastAsia" w:cstheme="minorBidi"/>
        </w:rPr>
      </w:pPr>
    </w:p>
    <w:p w14:paraId="53A1D83A" w14:textId="1AAF64D8" w:rsidR="004B6CBB" w:rsidRDefault="004B6CBB" w:rsidP="00BB051E">
      <w:pPr>
        <w:pStyle w:val="aff1"/>
        <w:numPr>
          <w:ilvl w:val="0"/>
          <w:numId w:val="5"/>
        </w:numPr>
        <w:spacing w:before="0" w:beforeAutospacing="0"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  <w:t>Кнопка «Документы заявки» - по клику отображается окно с документами заявки</w:t>
      </w:r>
    </w:p>
    <w:p w14:paraId="41B54374" w14:textId="55BC7CDF" w:rsidR="00620C1B" w:rsidRDefault="004B6CBB" w:rsidP="003566B9">
      <w:pPr>
        <w:pStyle w:val="aff1"/>
        <w:spacing w:after="0" w:afterAutospacing="0" w:line="276" w:lineRule="auto"/>
        <w:jc w:val="center"/>
        <w:rPr>
          <w:rFonts w:eastAsiaTheme="majorEastAsia" w:cstheme="minorBidi"/>
        </w:rPr>
      </w:pPr>
      <w:r>
        <w:rPr>
          <w:noProof/>
        </w:rPr>
        <w:drawing>
          <wp:inline distT="0" distB="0" distL="0" distR="0" wp14:anchorId="1467F8D7" wp14:editId="715CB529">
            <wp:extent cx="4171950" cy="1625968"/>
            <wp:effectExtent l="19050" t="19050" r="19050" b="12700"/>
            <wp:docPr id="5660449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536" cy="1635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Theme="majorEastAsia" w:cstheme="minorBidi"/>
        </w:rPr>
        <w:t xml:space="preserve"> </w:t>
      </w:r>
      <w:r>
        <w:rPr>
          <w:rFonts w:eastAsiaTheme="majorEastAsia" w:cstheme="minorBidi"/>
        </w:rPr>
        <w:br/>
        <w:t xml:space="preserve">Рисунок </w:t>
      </w:r>
      <w:r w:rsidR="00E2182F">
        <w:rPr>
          <w:rFonts w:eastAsiaTheme="majorEastAsia" w:cstheme="minorBidi"/>
        </w:rPr>
        <w:t>6</w:t>
      </w:r>
      <w:r>
        <w:rPr>
          <w:rFonts w:eastAsiaTheme="majorEastAsia" w:cstheme="minorBidi"/>
        </w:rPr>
        <w:t xml:space="preserve"> – Документы заявки.</w:t>
      </w:r>
    </w:p>
    <w:p w14:paraId="266B40FD" w14:textId="77777777" w:rsidR="009073F1" w:rsidRDefault="009073F1" w:rsidP="003566B9">
      <w:pPr>
        <w:pStyle w:val="aff1"/>
        <w:spacing w:before="0" w:beforeAutospacing="0" w:after="0" w:afterAutospacing="0" w:line="276" w:lineRule="auto"/>
        <w:jc w:val="center"/>
        <w:rPr>
          <w:rFonts w:eastAsiaTheme="majorEastAsia" w:cstheme="minorBidi"/>
        </w:rPr>
      </w:pPr>
    </w:p>
    <w:p w14:paraId="28B2CA4D" w14:textId="022E2761" w:rsidR="0090112C" w:rsidRDefault="0090112C" w:rsidP="003566B9">
      <w:pPr>
        <w:pStyle w:val="aff1"/>
        <w:numPr>
          <w:ilvl w:val="0"/>
          <w:numId w:val="5"/>
        </w:numPr>
        <w:spacing w:before="0" w:beforeAutospacing="0" w:line="276" w:lineRule="auto"/>
      </w:pPr>
      <w:r w:rsidRPr="0090112C">
        <w:t>Кнопка «</w:t>
      </w:r>
      <w:r>
        <w:t>Отменить</w:t>
      </w:r>
      <w:r w:rsidRPr="0090112C">
        <w:t xml:space="preserve"> заявк</w:t>
      </w:r>
      <w:r>
        <w:t>у</w:t>
      </w:r>
      <w:r w:rsidRPr="0090112C">
        <w:t>»</w:t>
      </w:r>
      <w:r>
        <w:t xml:space="preserve"> - отменяет заявку (доступна до отправки заявки в ФНС</w:t>
      </w:r>
      <w:r w:rsidR="001C1A72">
        <w:t xml:space="preserve"> РФ</w:t>
      </w:r>
      <w:r>
        <w:t>)</w:t>
      </w:r>
    </w:p>
    <w:p w14:paraId="25739280" w14:textId="61D94A27" w:rsidR="0090112C" w:rsidRDefault="0090112C" w:rsidP="00914356">
      <w:pPr>
        <w:pStyle w:val="aff1"/>
        <w:spacing w:before="0" w:beforeAutospacing="0" w:after="0" w:afterAutospacing="0" w:line="276" w:lineRule="auto"/>
        <w:ind w:left="-567"/>
      </w:pPr>
      <w:r>
        <w:rPr>
          <w:noProof/>
        </w:rPr>
        <w:drawing>
          <wp:inline distT="0" distB="0" distL="0" distR="0" wp14:anchorId="55376E4E" wp14:editId="352D2276">
            <wp:extent cx="6684987" cy="792480"/>
            <wp:effectExtent l="19050" t="19050" r="20955" b="26670"/>
            <wp:docPr id="4751649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96" cy="7926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4A97AC" w14:textId="2DD1DB79" w:rsidR="0090112C" w:rsidRDefault="0090112C" w:rsidP="00914356">
      <w:pPr>
        <w:pStyle w:val="aff1"/>
        <w:spacing w:before="0" w:beforeAutospacing="0" w:line="276" w:lineRule="auto"/>
        <w:jc w:val="center"/>
        <w:rPr>
          <w:rFonts w:eastAsiaTheme="majorEastAsia" w:cstheme="minorBidi"/>
        </w:rPr>
      </w:pPr>
      <w:r>
        <w:rPr>
          <w:rFonts w:eastAsiaTheme="majorEastAsia" w:cstheme="minorBidi"/>
        </w:rPr>
        <w:t xml:space="preserve">Рисунок </w:t>
      </w:r>
      <w:r w:rsidR="00E2182F">
        <w:rPr>
          <w:rFonts w:eastAsiaTheme="majorEastAsia" w:cstheme="minorBidi"/>
        </w:rPr>
        <w:t>7</w:t>
      </w:r>
      <w:r>
        <w:rPr>
          <w:rFonts w:eastAsiaTheme="majorEastAsia" w:cstheme="minorBidi"/>
        </w:rPr>
        <w:t xml:space="preserve"> – </w:t>
      </w:r>
      <w:r w:rsidR="009073F1">
        <w:rPr>
          <w:rFonts w:eastAsiaTheme="majorEastAsia" w:cstheme="minorBidi"/>
        </w:rPr>
        <w:t>К</w:t>
      </w:r>
      <w:r>
        <w:rPr>
          <w:rFonts w:eastAsiaTheme="majorEastAsia" w:cstheme="minorBidi"/>
        </w:rPr>
        <w:t xml:space="preserve">нопка </w:t>
      </w:r>
      <w:r w:rsidR="009073F1">
        <w:rPr>
          <w:rFonts w:eastAsiaTheme="majorEastAsia" w:cstheme="minorBidi"/>
        </w:rPr>
        <w:t>«Отменить заявку»</w:t>
      </w:r>
    </w:p>
    <w:p w14:paraId="16BB878D" w14:textId="77777777" w:rsidR="00914356" w:rsidRDefault="00914356" w:rsidP="00914356">
      <w:pPr>
        <w:pStyle w:val="aff1"/>
        <w:spacing w:before="0" w:beforeAutospacing="0" w:line="276" w:lineRule="auto"/>
        <w:jc w:val="center"/>
        <w:rPr>
          <w:rFonts w:eastAsiaTheme="majorEastAsia" w:cstheme="minorBidi"/>
        </w:rPr>
      </w:pPr>
    </w:p>
    <w:p w14:paraId="731B5E91" w14:textId="66DD8D57" w:rsidR="009073F1" w:rsidRDefault="009073F1" w:rsidP="00E120FC">
      <w:pPr>
        <w:pStyle w:val="aff1"/>
        <w:numPr>
          <w:ilvl w:val="0"/>
          <w:numId w:val="5"/>
        </w:numPr>
        <w:spacing w:line="276" w:lineRule="auto"/>
      </w:pPr>
      <w:r w:rsidRPr="009073F1">
        <w:t>Кнопка «</w:t>
      </w:r>
      <w:r w:rsidR="001929E9">
        <w:t>Удалить черновик</w:t>
      </w:r>
      <w:r w:rsidRPr="009073F1">
        <w:t>» -</w:t>
      </w:r>
      <w:r w:rsidR="001929E9">
        <w:t xml:space="preserve"> предназначена для удаления черновика заявки, доступна только для этого статуса</w:t>
      </w:r>
    </w:p>
    <w:p w14:paraId="1AF486AA" w14:textId="50C673FB" w:rsidR="001929E9" w:rsidRDefault="001929E9" w:rsidP="00914356">
      <w:pPr>
        <w:pStyle w:val="aff1"/>
        <w:spacing w:after="0" w:afterAutospacing="0" w:line="276" w:lineRule="auto"/>
        <w:ind w:left="-851"/>
      </w:pPr>
      <w:r>
        <w:rPr>
          <w:noProof/>
        </w:rPr>
        <w:lastRenderedPageBreak/>
        <w:drawing>
          <wp:inline distT="0" distB="0" distL="0" distR="0" wp14:anchorId="25287E8F" wp14:editId="6200C526">
            <wp:extent cx="6842760" cy="471789"/>
            <wp:effectExtent l="19050" t="19050" r="15240" b="24130"/>
            <wp:docPr id="10482935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934" cy="4910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E99A9F" w14:textId="011909CA" w:rsidR="00620C1B" w:rsidRDefault="00914356" w:rsidP="00914356">
      <w:pPr>
        <w:pStyle w:val="aff1"/>
        <w:spacing w:before="0" w:beforeAutospacing="0" w:after="0" w:afterAutospacing="0" w:line="276" w:lineRule="auto"/>
        <w:jc w:val="center"/>
        <w:rPr>
          <w:rFonts w:eastAsiaTheme="majorEastAsia" w:cstheme="minorBidi"/>
        </w:rPr>
      </w:pPr>
      <w:r>
        <w:rPr>
          <w:rFonts w:eastAsiaTheme="majorEastAsia" w:cstheme="minorBidi"/>
        </w:rPr>
        <w:t xml:space="preserve">Рисунок </w:t>
      </w:r>
      <w:r w:rsidR="00E2182F">
        <w:rPr>
          <w:rFonts w:eastAsiaTheme="majorEastAsia" w:cstheme="minorBidi"/>
        </w:rPr>
        <w:t>8</w:t>
      </w:r>
      <w:r w:rsidR="00EA2B3B">
        <w:rPr>
          <w:rFonts w:eastAsiaTheme="majorEastAsia" w:cstheme="minorBidi"/>
        </w:rPr>
        <w:t xml:space="preserve"> </w:t>
      </w:r>
      <w:r>
        <w:rPr>
          <w:rFonts w:eastAsiaTheme="majorEastAsia" w:cstheme="minorBidi"/>
        </w:rPr>
        <w:t>– Кнопка «</w:t>
      </w:r>
      <w:r>
        <w:t>Удалить черновик</w:t>
      </w:r>
      <w:r>
        <w:rPr>
          <w:rFonts w:eastAsiaTheme="majorEastAsia" w:cstheme="minorBidi"/>
        </w:rPr>
        <w:t>»</w:t>
      </w:r>
    </w:p>
    <w:p w14:paraId="36897BE6" w14:textId="77777777" w:rsidR="00914356" w:rsidRDefault="00914356" w:rsidP="00914356">
      <w:pPr>
        <w:pStyle w:val="aff1"/>
        <w:spacing w:before="0" w:beforeAutospacing="0" w:after="0" w:afterAutospacing="0" w:line="276" w:lineRule="auto"/>
        <w:jc w:val="center"/>
        <w:rPr>
          <w:rFonts w:eastAsiaTheme="majorEastAsia" w:cstheme="minorBidi"/>
        </w:rPr>
      </w:pPr>
    </w:p>
    <w:p w14:paraId="18F8EA05" w14:textId="77777777" w:rsidR="00914356" w:rsidRDefault="00914356" w:rsidP="00914356">
      <w:pPr>
        <w:pStyle w:val="aff1"/>
        <w:spacing w:before="0" w:beforeAutospacing="0" w:after="0" w:afterAutospacing="0" w:line="276" w:lineRule="auto"/>
        <w:jc w:val="center"/>
      </w:pPr>
    </w:p>
    <w:p w14:paraId="59DDABAA" w14:textId="5336F87A" w:rsidR="00620C1B" w:rsidRDefault="001F2564" w:rsidP="007D033E">
      <w:pPr>
        <w:pStyle w:val="2"/>
        <w:spacing w:line="276" w:lineRule="auto"/>
        <w:ind w:firstLine="133"/>
      </w:pPr>
      <w:bookmarkStart w:id="8" w:name="_Toc171353127"/>
      <w:r>
        <w:rPr>
          <w:rFonts w:eastAsiaTheme="majorEastAsia"/>
        </w:rPr>
        <w:t>Форма заявки на регистрацию.</w:t>
      </w:r>
      <w:bookmarkEnd w:id="8"/>
    </w:p>
    <w:p w14:paraId="280F73CC" w14:textId="77777777" w:rsidR="00620C1B" w:rsidRDefault="001F2564">
      <w:pPr>
        <w:spacing w:line="276" w:lineRule="auto"/>
        <w:ind w:firstLine="567"/>
      </w:pPr>
      <w:r>
        <w:rPr>
          <w:rFonts w:eastAsiaTheme="majorEastAsia"/>
        </w:rPr>
        <w:t>В данном разделе пользователь заполняет необходимые для регистрации ИП или ООО поля формы.</w:t>
      </w:r>
    </w:p>
    <w:p w14:paraId="73DA272F" w14:textId="35CA4AE0" w:rsidR="00620C1B" w:rsidRDefault="001F2564">
      <w:pPr>
        <w:spacing w:line="276" w:lineRule="auto"/>
        <w:ind w:firstLine="567"/>
      </w:pPr>
      <w:r>
        <w:rPr>
          <w:rFonts w:eastAsiaTheme="majorEastAsia"/>
        </w:rPr>
        <w:t>При нажатии на кнопку «Перейти к регистрации»</w:t>
      </w:r>
      <w:r w:rsidR="00EA2B3B">
        <w:rPr>
          <w:rFonts w:eastAsiaTheme="majorEastAsia"/>
        </w:rPr>
        <w:t xml:space="preserve"> </w:t>
      </w:r>
      <w:r>
        <w:rPr>
          <w:rFonts w:eastAsiaTheme="majorEastAsia"/>
        </w:rPr>
        <w:t>осуществится переход к заполнению формы заявки на регистрацию.</w:t>
      </w:r>
    </w:p>
    <w:p w14:paraId="131E1A42" w14:textId="77777777" w:rsidR="00620C1B" w:rsidRDefault="001F2564" w:rsidP="007D033E">
      <w:pPr>
        <w:pStyle w:val="3"/>
        <w:spacing w:line="276" w:lineRule="auto"/>
        <w:ind w:hanging="11"/>
      </w:pPr>
      <w:bookmarkStart w:id="9" w:name="_Toc171353128"/>
      <w:r>
        <w:rPr>
          <w:rFonts w:eastAsiaTheme="majorEastAsia"/>
        </w:rPr>
        <w:t>Подтверждение адреса электронной почты и номера телефона</w:t>
      </w:r>
      <w:bookmarkEnd w:id="9"/>
    </w:p>
    <w:p w14:paraId="04E203E9" w14:textId="77777777" w:rsidR="00620C1B" w:rsidRDefault="001F2564">
      <w:pPr>
        <w:spacing w:line="276" w:lineRule="auto"/>
        <w:ind w:firstLine="567"/>
      </w:pPr>
      <w:r>
        <w:rPr>
          <w:rFonts w:eastAsiaTheme="majorEastAsia"/>
        </w:rPr>
        <w:t>Первым этапом заявителю необходимо подтвердить адрес электронной почты и номера телефона с помощью четырехзначных кодов, последовательно отправленных:</w:t>
      </w:r>
    </w:p>
    <w:p w14:paraId="120FD1B9" w14:textId="3191F44B" w:rsidR="00EA2B3B" w:rsidRDefault="00EA2B3B" w:rsidP="00EA2B3B">
      <w:pPr>
        <w:pStyle w:val="a1"/>
        <w:spacing w:line="276" w:lineRule="auto"/>
        <w:ind w:left="0" w:firstLine="0"/>
        <w:jc w:val="left"/>
        <w:rPr>
          <w:rFonts w:eastAsiaTheme="majorEastAsia"/>
        </w:rPr>
      </w:pPr>
      <w:r>
        <w:rPr>
          <w:noProof/>
          <w:lang w:eastAsia="ru-RU"/>
        </w:rPr>
        <w:drawing>
          <wp:inline distT="0" distB="0" distL="0" distR="0" wp14:anchorId="799FFF6B" wp14:editId="59363EEF">
            <wp:extent cx="2680438" cy="2232000"/>
            <wp:effectExtent l="0" t="0" r="5715" b="0"/>
            <wp:docPr id="152694398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38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/>
        </w:rPr>
        <w:tab/>
      </w:r>
      <w:r>
        <w:rPr>
          <w:rFonts w:eastAsiaTheme="majorEastAsia"/>
        </w:rPr>
        <w:tab/>
      </w:r>
      <w:r>
        <w:rPr>
          <w:noProof/>
          <w:lang w:eastAsia="ru-RU"/>
        </w:rPr>
        <w:drawing>
          <wp:inline distT="0" distB="0" distL="0" distR="0" wp14:anchorId="265F4E03" wp14:editId="26BFEA9E">
            <wp:extent cx="2569279" cy="2232000"/>
            <wp:effectExtent l="0" t="0" r="2540" b="0"/>
            <wp:docPr id="3326234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79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CC261" w14:textId="292C3BE3" w:rsidR="00620C1B" w:rsidRDefault="001F2564">
      <w:pPr>
        <w:pStyle w:val="a1"/>
        <w:spacing w:line="276" w:lineRule="auto"/>
        <w:ind w:left="0" w:firstLine="0"/>
        <w:jc w:val="center"/>
      </w:pPr>
      <w:r>
        <w:rPr>
          <w:rFonts w:eastAsiaTheme="majorEastAsia"/>
        </w:rPr>
        <w:t xml:space="preserve">Рисунок </w:t>
      </w:r>
      <w:r w:rsidR="00E2182F">
        <w:rPr>
          <w:rFonts w:eastAsiaTheme="majorEastAsia"/>
        </w:rPr>
        <w:t>9</w:t>
      </w:r>
      <w:r w:rsidR="00EA2B3B">
        <w:rPr>
          <w:rFonts w:eastAsiaTheme="majorEastAsia"/>
        </w:rPr>
        <w:t xml:space="preserve">, </w:t>
      </w:r>
      <w:r w:rsidR="00E2182F">
        <w:rPr>
          <w:rFonts w:eastAsiaTheme="majorEastAsia"/>
        </w:rPr>
        <w:t>10</w:t>
      </w:r>
      <w:r>
        <w:rPr>
          <w:rFonts w:eastAsiaTheme="majorEastAsia"/>
        </w:rPr>
        <w:t xml:space="preserve"> – Подтверждение адреса электронной почты;</w:t>
      </w:r>
    </w:p>
    <w:p w14:paraId="7D7A010A" w14:textId="77777777" w:rsidR="00620C1B" w:rsidRDefault="00620C1B">
      <w:pPr>
        <w:pStyle w:val="a1"/>
        <w:spacing w:line="276" w:lineRule="auto"/>
        <w:ind w:left="0" w:firstLine="0"/>
        <w:jc w:val="center"/>
      </w:pPr>
    </w:p>
    <w:p w14:paraId="26B41153" w14:textId="27B2FAB6" w:rsidR="00EA2B3B" w:rsidRDefault="00EA2B3B" w:rsidP="0049261E">
      <w:pPr>
        <w:pStyle w:val="a1"/>
        <w:spacing w:line="276" w:lineRule="auto"/>
        <w:ind w:left="-142" w:firstLine="0"/>
        <w:jc w:val="center"/>
      </w:pPr>
      <w:r>
        <w:rPr>
          <w:noProof/>
          <w:lang w:eastAsia="ru-RU"/>
        </w:rPr>
        <w:drawing>
          <wp:inline distT="0" distB="0" distL="0" distR="0" wp14:anchorId="47DADF60" wp14:editId="2A4A44B6">
            <wp:extent cx="2685606" cy="2232000"/>
            <wp:effectExtent l="0" t="0" r="635" b="0"/>
            <wp:docPr id="145556396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06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61E">
        <w:tab/>
      </w:r>
      <w:r w:rsidR="0049261E">
        <w:tab/>
      </w:r>
      <w:r>
        <w:rPr>
          <w:noProof/>
          <w:lang w:eastAsia="ru-RU"/>
        </w:rPr>
        <w:drawing>
          <wp:inline distT="0" distB="0" distL="0" distR="0" wp14:anchorId="39482897" wp14:editId="39D70C1A">
            <wp:extent cx="2555846" cy="2232000"/>
            <wp:effectExtent l="0" t="0" r="0" b="0"/>
            <wp:docPr id="79516847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46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0510A" w14:textId="41A0A126" w:rsidR="00620C1B" w:rsidRDefault="001F2564">
      <w:pPr>
        <w:pStyle w:val="a1"/>
        <w:spacing w:line="276" w:lineRule="auto"/>
        <w:ind w:left="284" w:firstLine="0"/>
        <w:jc w:val="center"/>
      </w:pPr>
      <w:r>
        <w:rPr>
          <w:rFonts w:eastAsiaTheme="majorEastAsia"/>
        </w:rPr>
        <w:t xml:space="preserve">Рисунок </w:t>
      </w:r>
      <w:r w:rsidR="00EA2B3B">
        <w:rPr>
          <w:rFonts w:eastAsiaTheme="majorEastAsia"/>
        </w:rPr>
        <w:t>1</w:t>
      </w:r>
      <w:r w:rsidR="00E2182F">
        <w:rPr>
          <w:rFonts w:eastAsiaTheme="majorEastAsia"/>
        </w:rPr>
        <w:t>1</w:t>
      </w:r>
      <w:r w:rsidR="00EA2B3B">
        <w:rPr>
          <w:rFonts w:eastAsiaTheme="majorEastAsia"/>
        </w:rPr>
        <w:t>, 1</w:t>
      </w:r>
      <w:r w:rsidR="00E2182F">
        <w:rPr>
          <w:rFonts w:eastAsiaTheme="majorEastAsia"/>
        </w:rPr>
        <w:t>2</w:t>
      </w:r>
      <w:r>
        <w:rPr>
          <w:rFonts w:eastAsiaTheme="majorEastAsia"/>
        </w:rPr>
        <w:t xml:space="preserve"> – Подтверждение номера телефона;</w:t>
      </w:r>
    </w:p>
    <w:p w14:paraId="4321D815" w14:textId="77777777" w:rsidR="00620C1B" w:rsidRDefault="00620C1B">
      <w:pPr>
        <w:pStyle w:val="a1"/>
        <w:spacing w:line="276" w:lineRule="auto"/>
        <w:ind w:left="284" w:firstLine="0"/>
        <w:jc w:val="center"/>
      </w:pPr>
    </w:p>
    <w:p w14:paraId="05A05A9B" w14:textId="6CC4C787" w:rsidR="00E2182F" w:rsidRDefault="00E2182F">
      <w:pPr>
        <w:spacing w:line="276" w:lineRule="auto"/>
        <w:ind w:firstLine="0"/>
      </w:pPr>
      <w:r>
        <w:br w:type="page"/>
      </w:r>
    </w:p>
    <w:p w14:paraId="4117A42C" w14:textId="3451ED85" w:rsidR="00620C1B" w:rsidRDefault="001F2564" w:rsidP="007D033E">
      <w:pPr>
        <w:pStyle w:val="3"/>
        <w:spacing w:line="276" w:lineRule="auto"/>
        <w:ind w:hanging="11"/>
      </w:pPr>
      <w:bookmarkStart w:id="10" w:name="_Toc171353129"/>
      <w:r>
        <w:rPr>
          <w:rFonts w:eastAsiaTheme="majorEastAsia"/>
        </w:rPr>
        <w:lastRenderedPageBreak/>
        <w:t>Этапы заполнения заявки на регистрацию</w:t>
      </w:r>
      <w:bookmarkEnd w:id="10"/>
    </w:p>
    <w:p w14:paraId="430209B8" w14:textId="4611CFEC" w:rsidR="00620C1B" w:rsidRDefault="001F2564">
      <w:pPr>
        <w:spacing w:line="276" w:lineRule="auto"/>
        <w:jc w:val="left"/>
      </w:pPr>
      <w:r>
        <w:rPr>
          <w:rFonts w:eastAsiaTheme="majorEastAsia"/>
        </w:rPr>
        <w:t xml:space="preserve">После ввода проверочных кодов выполняется переход к форме заявки. </w:t>
      </w:r>
    </w:p>
    <w:p w14:paraId="403BBA99" w14:textId="77777777" w:rsidR="00620C1B" w:rsidRDefault="00620C1B">
      <w:pPr>
        <w:spacing w:line="276" w:lineRule="auto"/>
        <w:jc w:val="left"/>
      </w:pPr>
    </w:p>
    <w:p w14:paraId="4E7268DB" w14:textId="1986EA3A" w:rsidR="00620C1B" w:rsidRDefault="006507E7">
      <w:pPr>
        <w:pStyle w:val="a1"/>
        <w:spacing w:line="276" w:lineRule="auto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5D82A55C" wp14:editId="3A2DF61B">
            <wp:extent cx="5940425" cy="654685"/>
            <wp:effectExtent l="19050" t="19050" r="22225" b="12065"/>
            <wp:docPr id="178075486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4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2D7B45" w14:textId="29D5D2BF" w:rsidR="00620C1B" w:rsidRPr="001C1A72" w:rsidRDefault="001F2564">
      <w:pPr>
        <w:pStyle w:val="a1"/>
        <w:spacing w:line="276" w:lineRule="auto"/>
        <w:ind w:left="567" w:firstLine="0"/>
        <w:jc w:val="center"/>
      </w:pPr>
      <w:r>
        <w:rPr>
          <w:rFonts w:eastAsiaTheme="majorEastAsia"/>
        </w:rPr>
        <w:t xml:space="preserve">Рисунок </w:t>
      </w:r>
      <w:r w:rsidR="006507E7">
        <w:rPr>
          <w:rFonts w:eastAsiaTheme="majorEastAsia"/>
        </w:rPr>
        <w:t>1</w:t>
      </w:r>
      <w:r w:rsidR="007D7509">
        <w:rPr>
          <w:rFonts w:eastAsiaTheme="majorEastAsia"/>
        </w:rPr>
        <w:t>3</w:t>
      </w:r>
      <w:r>
        <w:rPr>
          <w:rFonts w:eastAsiaTheme="majorEastAsia"/>
        </w:rPr>
        <w:t xml:space="preserve"> – Этапы заполнения заявки на регистрацию ИП</w:t>
      </w:r>
      <w:r w:rsidRPr="00AA7333">
        <w:rPr>
          <w:rFonts w:eastAsiaTheme="majorEastAsia"/>
        </w:rPr>
        <w:t>;</w:t>
      </w:r>
    </w:p>
    <w:p w14:paraId="69DEB425" w14:textId="77777777" w:rsidR="00620C1B" w:rsidRPr="00AA7333" w:rsidRDefault="00620C1B">
      <w:pPr>
        <w:pStyle w:val="a1"/>
        <w:spacing w:line="276" w:lineRule="auto"/>
        <w:ind w:left="567" w:firstLine="0"/>
        <w:jc w:val="center"/>
      </w:pPr>
    </w:p>
    <w:p w14:paraId="1FB1E47B" w14:textId="7DE60F98" w:rsidR="00620C1B" w:rsidRDefault="006507E7">
      <w:pPr>
        <w:pStyle w:val="a1"/>
        <w:spacing w:line="276" w:lineRule="auto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5BC397FA" wp14:editId="1793B925">
            <wp:extent cx="5940425" cy="671830"/>
            <wp:effectExtent l="19050" t="19050" r="22225" b="13970"/>
            <wp:docPr id="194812768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1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9711E3" w14:textId="4FA5E1A0" w:rsidR="00620C1B" w:rsidRPr="00AA7333" w:rsidRDefault="001F2564">
      <w:pPr>
        <w:pStyle w:val="a1"/>
        <w:spacing w:line="276" w:lineRule="auto"/>
        <w:ind w:left="709" w:firstLine="0"/>
        <w:jc w:val="center"/>
      </w:pPr>
      <w:r>
        <w:rPr>
          <w:rFonts w:eastAsiaTheme="majorEastAsia"/>
        </w:rPr>
        <w:t xml:space="preserve">Рисунок </w:t>
      </w:r>
      <w:r w:rsidR="006507E7">
        <w:rPr>
          <w:rFonts w:eastAsiaTheme="majorEastAsia"/>
        </w:rPr>
        <w:t>1</w:t>
      </w:r>
      <w:r w:rsidR="007D7509">
        <w:rPr>
          <w:rFonts w:eastAsiaTheme="majorEastAsia"/>
        </w:rPr>
        <w:t>4</w:t>
      </w:r>
      <w:r>
        <w:rPr>
          <w:rFonts w:eastAsiaTheme="majorEastAsia"/>
        </w:rPr>
        <w:t xml:space="preserve"> – Этапы заполнения заявки на регистрацию ООО</w:t>
      </w:r>
      <w:r w:rsidRPr="00AA7333">
        <w:rPr>
          <w:rFonts w:eastAsiaTheme="majorEastAsia"/>
        </w:rPr>
        <w:t>;</w:t>
      </w:r>
    </w:p>
    <w:p w14:paraId="6C95E4B7" w14:textId="77777777" w:rsidR="00620C1B" w:rsidRDefault="00620C1B">
      <w:pPr>
        <w:pStyle w:val="a1"/>
        <w:spacing w:line="276" w:lineRule="auto"/>
        <w:ind w:left="709" w:firstLine="0"/>
        <w:jc w:val="center"/>
      </w:pPr>
    </w:p>
    <w:p w14:paraId="4D74239C" w14:textId="77777777" w:rsidR="00620C1B" w:rsidRDefault="001F2564" w:rsidP="007D033E">
      <w:pPr>
        <w:pStyle w:val="3"/>
        <w:spacing w:line="276" w:lineRule="auto"/>
        <w:ind w:left="0" w:firstLine="709"/>
        <w:jc w:val="left"/>
        <w:rPr>
          <w:b w:val="0"/>
          <w:bCs/>
        </w:rPr>
      </w:pPr>
      <w:bookmarkStart w:id="11" w:name="_Toc171353130"/>
      <w:r>
        <w:rPr>
          <w:rFonts w:eastAsiaTheme="majorEastAsia"/>
        </w:rPr>
        <w:t>Шаг 1 – Данные заявителя</w:t>
      </w:r>
      <w:bookmarkEnd w:id="11"/>
    </w:p>
    <w:p w14:paraId="7B86FD7F" w14:textId="77777777" w:rsidR="00620C1B" w:rsidRDefault="001F2564">
      <w:pPr>
        <w:spacing w:line="276" w:lineRule="auto"/>
      </w:pPr>
      <w:r>
        <w:rPr>
          <w:rFonts w:eastAsiaTheme="majorEastAsia"/>
        </w:rPr>
        <w:t>Заявителю необходимо указать сведения о себе в соответствии с документами.</w:t>
      </w:r>
      <w:r>
        <w:rPr>
          <w:rFonts w:eastAsiaTheme="majorEastAsia"/>
          <w:b/>
        </w:rPr>
        <w:t xml:space="preserve"> </w:t>
      </w:r>
      <w:r>
        <w:rPr>
          <w:rFonts w:eastAsiaTheme="majorEastAsia"/>
          <w:bCs/>
        </w:rPr>
        <w:t xml:space="preserve">Поля, помеченные символом </w:t>
      </w:r>
      <w:proofErr w:type="gramStart"/>
      <w:r>
        <w:rPr>
          <w:rFonts w:eastAsiaTheme="majorEastAsia"/>
          <w:bCs/>
        </w:rPr>
        <w:t>« *</w:t>
      </w:r>
      <w:proofErr w:type="gramEnd"/>
      <w:r>
        <w:rPr>
          <w:rFonts w:eastAsiaTheme="majorEastAsia"/>
          <w:bCs/>
        </w:rPr>
        <w:t xml:space="preserve"> », обязательны для заполнения, </w:t>
      </w:r>
      <w:r>
        <w:rPr>
          <w:rFonts w:eastAsiaTheme="majorEastAsia"/>
        </w:rPr>
        <w:t>поля, отмеченные серым, недоступны для редактирования.</w:t>
      </w:r>
      <w:r>
        <w:rPr>
          <w:rFonts w:eastAsiaTheme="majorEastAsia"/>
          <w:bCs/>
        </w:rPr>
        <w:t xml:space="preserve"> Набор полей:</w:t>
      </w:r>
    </w:p>
    <w:p w14:paraId="04B7EB93" w14:textId="77777777" w:rsidR="00620C1B" w:rsidRDefault="001F2564">
      <w:pPr>
        <w:spacing w:line="276" w:lineRule="auto"/>
        <w:rPr>
          <w:b/>
          <w:bCs/>
        </w:rPr>
      </w:pPr>
      <w:r>
        <w:rPr>
          <w:rFonts w:eastAsiaTheme="majorEastAsia"/>
          <w:b/>
          <w:bCs/>
        </w:rPr>
        <w:t>Персональные данные:</w:t>
      </w:r>
    </w:p>
    <w:p w14:paraId="1ED51263" w14:textId="77777777" w:rsidR="00620C1B" w:rsidRDefault="001F2564" w:rsidP="00E120FC">
      <w:pPr>
        <w:pStyle w:val="a1"/>
        <w:numPr>
          <w:ilvl w:val="0"/>
          <w:numId w:val="8"/>
        </w:numPr>
        <w:spacing w:line="276" w:lineRule="auto"/>
      </w:pPr>
      <w:r>
        <w:rPr>
          <w:rFonts w:eastAsiaTheme="majorEastAsia"/>
        </w:rPr>
        <w:t>Фамилия</w:t>
      </w:r>
      <w:r>
        <w:rPr>
          <w:rFonts w:eastAsiaTheme="majorEastAsia"/>
          <w:lang w:val="en-US"/>
        </w:rPr>
        <w:t>;</w:t>
      </w:r>
    </w:p>
    <w:p w14:paraId="6F2F2B57" w14:textId="77777777" w:rsidR="00620C1B" w:rsidRDefault="001F2564" w:rsidP="00E120FC">
      <w:pPr>
        <w:pStyle w:val="a1"/>
        <w:numPr>
          <w:ilvl w:val="0"/>
          <w:numId w:val="8"/>
        </w:numPr>
        <w:spacing w:line="276" w:lineRule="auto"/>
      </w:pPr>
      <w:r>
        <w:rPr>
          <w:rFonts w:eastAsiaTheme="majorEastAsia"/>
        </w:rPr>
        <w:t>Имя</w:t>
      </w:r>
      <w:r>
        <w:rPr>
          <w:rFonts w:eastAsiaTheme="majorEastAsia"/>
          <w:lang w:val="en-US"/>
        </w:rPr>
        <w:t>;</w:t>
      </w:r>
    </w:p>
    <w:p w14:paraId="7F9E9E77" w14:textId="77777777" w:rsidR="00620C1B" w:rsidRDefault="001F2564" w:rsidP="00E120FC">
      <w:pPr>
        <w:pStyle w:val="a1"/>
        <w:numPr>
          <w:ilvl w:val="0"/>
          <w:numId w:val="8"/>
        </w:numPr>
        <w:spacing w:line="276" w:lineRule="auto"/>
      </w:pPr>
      <w:r>
        <w:rPr>
          <w:rFonts w:eastAsiaTheme="majorEastAsia"/>
        </w:rPr>
        <w:t>Отчество</w:t>
      </w:r>
      <w:r>
        <w:rPr>
          <w:rFonts w:eastAsiaTheme="majorEastAsia"/>
          <w:lang w:val="en-US"/>
        </w:rPr>
        <w:t>;</w:t>
      </w:r>
    </w:p>
    <w:p w14:paraId="033230CC" w14:textId="77777777" w:rsidR="00620C1B" w:rsidRDefault="001F2564" w:rsidP="00E120FC">
      <w:pPr>
        <w:pStyle w:val="a1"/>
        <w:numPr>
          <w:ilvl w:val="0"/>
          <w:numId w:val="8"/>
        </w:numPr>
        <w:spacing w:line="276" w:lineRule="auto"/>
      </w:pPr>
      <w:r>
        <w:rPr>
          <w:rFonts w:eastAsiaTheme="majorEastAsia"/>
        </w:rPr>
        <w:t>Пол</w:t>
      </w:r>
      <w:r>
        <w:rPr>
          <w:rFonts w:eastAsiaTheme="majorEastAsia"/>
          <w:lang w:val="en-US"/>
        </w:rPr>
        <w:t>;</w:t>
      </w:r>
    </w:p>
    <w:p w14:paraId="3786B570" w14:textId="77777777" w:rsidR="00620C1B" w:rsidRDefault="001F2564" w:rsidP="00E120FC">
      <w:pPr>
        <w:pStyle w:val="a1"/>
        <w:numPr>
          <w:ilvl w:val="0"/>
          <w:numId w:val="8"/>
        </w:numPr>
        <w:spacing w:line="276" w:lineRule="auto"/>
      </w:pPr>
      <w:r>
        <w:rPr>
          <w:rFonts w:eastAsiaTheme="majorEastAsia"/>
        </w:rPr>
        <w:t>Дата рождения</w:t>
      </w:r>
      <w:r>
        <w:rPr>
          <w:rFonts w:eastAsiaTheme="majorEastAsia"/>
          <w:lang w:val="en-US"/>
        </w:rPr>
        <w:t>;</w:t>
      </w:r>
    </w:p>
    <w:p w14:paraId="45EB4D6D" w14:textId="77777777" w:rsidR="00620C1B" w:rsidRDefault="001F2564" w:rsidP="00E120FC">
      <w:pPr>
        <w:pStyle w:val="a1"/>
        <w:numPr>
          <w:ilvl w:val="0"/>
          <w:numId w:val="8"/>
        </w:numPr>
        <w:spacing w:line="276" w:lineRule="auto"/>
      </w:pPr>
      <w:r>
        <w:rPr>
          <w:rFonts w:eastAsiaTheme="majorEastAsia"/>
        </w:rPr>
        <w:t>Место рождения</w:t>
      </w:r>
      <w:r>
        <w:rPr>
          <w:rFonts w:eastAsiaTheme="majorEastAsia"/>
          <w:lang w:val="en-US"/>
        </w:rPr>
        <w:t>;</w:t>
      </w:r>
    </w:p>
    <w:p w14:paraId="6F0620DE" w14:textId="77777777" w:rsidR="00620C1B" w:rsidRDefault="001F2564" w:rsidP="00E120FC">
      <w:pPr>
        <w:pStyle w:val="a1"/>
        <w:numPr>
          <w:ilvl w:val="0"/>
          <w:numId w:val="8"/>
        </w:numPr>
        <w:spacing w:line="276" w:lineRule="auto"/>
      </w:pPr>
      <w:r>
        <w:rPr>
          <w:rFonts w:eastAsiaTheme="majorEastAsia"/>
        </w:rPr>
        <w:t>Гражданство.</w:t>
      </w:r>
    </w:p>
    <w:p w14:paraId="5927CF6C" w14:textId="77777777" w:rsidR="00620C1B" w:rsidRDefault="001F2564">
      <w:pPr>
        <w:spacing w:line="276" w:lineRule="auto"/>
        <w:rPr>
          <w:b/>
          <w:bCs/>
        </w:rPr>
      </w:pPr>
      <w:r>
        <w:rPr>
          <w:rFonts w:eastAsiaTheme="majorEastAsia"/>
          <w:b/>
          <w:bCs/>
        </w:rPr>
        <w:t>Паспорт:</w:t>
      </w:r>
    </w:p>
    <w:p w14:paraId="674D35ED" w14:textId="77777777" w:rsidR="00620C1B" w:rsidRDefault="001F2564" w:rsidP="00E120FC">
      <w:pPr>
        <w:pStyle w:val="a1"/>
        <w:numPr>
          <w:ilvl w:val="0"/>
          <w:numId w:val="8"/>
        </w:numPr>
        <w:spacing w:line="276" w:lineRule="auto"/>
      </w:pPr>
      <w:r>
        <w:rPr>
          <w:rFonts w:eastAsiaTheme="majorEastAsia"/>
        </w:rPr>
        <w:t>Серия</w:t>
      </w:r>
      <w:r>
        <w:rPr>
          <w:rFonts w:eastAsiaTheme="majorEastAsia"/>
          <w:lang w:val="en-US"/>
        </w:rPr>
        <w:t>;</w:t>
      </w:r>
    </w:p>
    <w:p w14:paraId="181AC12F" w14:textId="77777777" w:rsidR="00620C1B" w:rsidRDefault="001F2564" w:rsidP="00E120FC">
      <w:pPr>
        <w:pStyle w:val="a1"/>
        <w:numPr>
          <w:ilvl w:val="0"/>
          <w:numId w:val="8"/>
        </w:numPr>
        <w:spacing w:line="276" w:lineRule="auto"/>
      </w:pPr>
      <w:r>
        <w:rPr>
          <w:rFonts w:eastAsiaTheme="majorEastAsia"/>
        </w:rPr>
        <w:t>Номер;</w:t>
      </w:r>
    </w:p>
    <w:p w14:paraId="5571D3C2" w14:textId="77777777" w:rsidR="00620C1B" w:rsidRDefault="001F2564" w:rsidP="00E120FC">
      <w:pPr>
        <w:pStyle w:val="a1"/>
        <w:numPr>
          <w:ilvl w:val="0"/>
          <w:numId w:val="8"/>
        </w:numPr>
        <w:spacing w:line="276" w:lineRule="auto"/>
        <w:rPr>
          <w:lang w:val="en-US"/>
        </w:rPr>
      </w:pPr>
      <w:r>
        <w:rPr>
          <w:rFonts w:eastAsiaTheme="majorEastAsia"/>
        </w:rPr>
        <w:t>Дата выдачи;</w:t>
      </w:r>
    </w:p>
    <w:p w14:paraId="0AD58F59" w14:textId="77777777" w:rsidR="00620C1B" w:rsidRDefault="001F2564" w:rsidP="00E120FC">
      <w:pPr>
        <w:pStyle w:val="a1"/>
        <w:numPr>
          <w:ilvl w:val="0"/>
          <w:numId w:val="8"/>
        </w:numPr>
        <w:spacing w:line="276" w:lineRule="auto"/>
        <w:rPr>
          <w:lang w:val="en-US"/>
        </w:rPr>
      </w:pPr>
      <w:r>
        <w:rPr>
          <w:rFonts w:eastAsiaTheme="majorEastAsia"/>
        </w:rPr>
        <w:t>Код подразделения;</w:t>
      </w:r>
    </w:p>
    <w:p w14:paraId="3DE902F4" w14:textId="77777777" w:rsidR="00620C1B" w:rsidRDefault="001F2564" w:rsidP="00E120FC">
      <w:pPr>
        <w:pStyle w:val="a1"/>
        <w:numPr>
          <w:ilvl w:val="0"/>
          <w:numId w:val="8"/>
        </w:numPr>
        <w:spacing w:line="276" w:lineRule="auto"/>
        <w:rPr>
          <w:lang w:val="en-US"/>
        </w:rPr>
      </w:pPr>
      <w:r>
        <w:rPr>
          <w:rFonts w:eastAsiaTheme="majorEastAsia"/>
        </w:rPr>
        <w:t>Орган, выдавший паспорт.</w:t>
      </w:r>
    </w:p>
    <w:p w14:paraId="2F231845" w14:textId="77777777" w:rsidR="00620C1B" w:rsidRDefault="001F2564">
      <w:pPr>
        <w:spacing w:line="276" w:lineRule="auto"/>
      </w:pPr>
      <w:r>
        <w:rPr>
          <w:rFonts w:eastAsiaTheme="majorEastAsia"/>
          <w:b/>
          <w:bCs/>
        </w:rPr>
        <w:t>Адрес регистрации:</w:t>
      </w:r>
    </w:p>
    <w:p w14:paraId="7066C96F" w14:textId="77777777" w:rsidR="00620C1B" w:rsidRDefault="001F2564" w:rsidP="00E120FC">
      <w:pPr>
        <w:pStyle w:val="a1"/>
        <w:numPr>
          <w:ilvl w:val="0"/>
          <w:numId w:val="8"/>
        </w:numPr>
        <w:spacing w:line="276" w:lineRule="auto"/>
      </w:pPr>
      <w:r>
        <w:rPr>
          <w:rFonts w:eastAsiaTheme="majorEastAsia"/>
        </w:rPr>
        <w:t>Страна;</w:t>
      </w:r>
    </w:p>
    <w:p w14:paraId="324A9445" w14:textId="77777777" w:rsidR="00620C1B" w:rsidRDefault="001F2564" w:rsidP="00E120FC">
      <w:pPr>
        <w:pStyle w:val="a1"/>
        <w:numPr>
          <w:ilvl w:val="0"/>
          <w:numId w:val="8"/>
        </w:numPr>
        <w:spacing w:line="276" w:lineRule="auto"/>
        <w:rPr>
          <w:lang w:val="en-US"/>
        </w:rPr>
      </w:pPr>
      <w:r>
        <w:rPr>
          <w:rFonts w:eastAsiaTheme="majorEastAsia"/>
        </w:rPr>
        <w:t>Регион</w:t>
      </w:r>
      <w:r>
        <w:rPr>
          <w:rFonts w:eastAsiaTheme="majorEastAsia"/>
          <w:lang w:val="en-US"/>
        </w:rPr>
        <w:t xml:space="preserve"> / </w:t>
      </w:r>
      <w:r>
        <w:rPr>
          <w:rFonts w:eastAsiaTheme="majorEastAsia"/>
        </w:rPr>
        <w:t>область;</w:t>
      </w:r>
    </w:p>
    <w:p w14:paraId="7226F919" w14:textId="77777777" w:rsidR="00620C1B" w:rsidRDefault="001F2564" w:rsidP="00E120FC">
      <w:pPr>
        <w:pStyle w:val="a1"/>
        <w:numPr>
          <w:ilvl w:val="0"/>
          <w:numId w:val="8"/>
        </w:numPr>
        <w:spacing w:line="276" w:lineRule="auto"/>
      </w:pPr>
      <w:proofErr w:type="spellStart"/>
      <w:r>
        <w:rPr>
          <w:rFonts w:eastAsiaTheme="majorEastAsia"/>
          <w:lang w:val="en-US"/>
        </w:rPr>
        <w:t>Муниципальный</w:t>
      </w:r>
      <w:proofErr w:type="spellEnd"/>
      <w:r>
        <w:rPr>
          <w:rFonts w:eastAsiaTheme="majorEastAsia"/>
          <w:lang w:val="en-US"/>
        </w:rPr>
        <w:t xml:space="preserve"> </w:t>
      </w:r>
      <w:proofErr w:type="spellStart"/>
      <w:r>
        <w:rPr>
          <w:rFonts w:eastAsiaTheme="majorEastAsia"/>
          <w:lang w:val="en-US"/>
        </w:rPr>
        <w:t>район</w:t>
      </w:r>
      <w:proofErr w:type="spellEnd"/>
      <w:r>
        <w:rPr>
          <w:rFonts w:eastAsiaTheme="majorEastAsia"/>
          <w:lang w:val="en-US"/>
        </w:rPr>
        <w:t>/</w:t>
      </w:r>
      <w:proofErr w:type="spellStart"/>
      <w:r>
        <w:rPr>
          <w:rFonts w:eastAsiaTheme="majorEastAsia"/>
          <w:lang w:val="en-US"/>
        </w:rPr>
        <w:t>округ</w:t>
      </w:r>
      <w:proofErr w:type="spellEnd"/>
      <w:r>
        <w:rPr>
          <w:rFonts w:eastAsiaTheme="majorEastAsia"/>
        </w:rPr>
        <w:t>;</w:t>
      </w:r>
    </w:p>
    <w:p w14:paraId="5C2F32B6" w14:textId="77777777" w:rsidR="00620C1B" w:rsidRDefault="001F2564" w:rsidP="00E120FC">
      <w:pPr>
        <w:pStyle w:val="a1"/>
        <w:numPr>
          <w:ilvl w:val="0"/>
          <w:numId w:val="8"/>
        </w:numPr>
        <w:spacing w:line="276" w:lineRule="auto"/>
        <w:rPr>
          <w:lang w:val="en-US"/>
        </w:rPr>
      </w:pPr>
      <w:r>
        <w:rPr>
          <w:rFonts w:eastAsiaTheme="majorEastAsia"/>
        </w:rPr>
        <w:t>Наименование;</w:t>
      </w:r>
    </w:p>
    <w:p w14:paraId="19B9490F" w14:textId="77777777" w:rsidR="00620C1B" w:rsidRDefault="001F2564" w:rsidP="00E120FC">
      <w:pPr>
        <w:pStyle w:val="a1"/>
        <w:numPr>
          <w:ilvl w:val="0"/>
          <w:numId w:val="8"/>
        </w:numPr>
        <w:spacing w:line="276" w:lineRule="auto"/>
      </w:pPr>
      <w:r>
        <w:rPr>
          <w:rFonts w:eastAsiaTheme="majorEastAsia"/>
        </w:rPr>
        <w:t>Поселение;</w:t>
      </w:r>
    </w:p>
    <w:p w14:paraId="74348F3A" w14:textId="77777777" w:rsidR="00620C1B" w:rsidRDefault="001F2564" w:rsidP="00E120FC">
      <w:pPr>
        <w:pStyle w:val="a1"/>
        <w:numPr>
          <w:ilvl w:val="0"/>
          <w:numId w:val="8"/>
        </w:numPr>
        <w:spacing w:line="276" w:lineRule="auto"/>
        <w:rPr>
          <w:lang w:val="en-US"/>
        </w:rPr>
      </w:pPr>
      <w:r>
        <w:rPr>
          <w:rFonts w:eastAsiaTheme="majorEastAsia"/>
        </w:rPr>
        <w:t>Наименование;</w:t>
      </w:r>
    </w:p>
    <w:p w14:paraId="1F67888D" w14:textId="77777777" w:rsidR="00620C1B" w:rsidRDefault="001F2564" w:rsidP="00E120FC">
      <w:pPr>
        <w:pStyle w:val="a1"/>
        <w:numPr>
          <w:ilvl w:val="0"/>
          <w:numId w:val="8"/>
        </w:numPr>
        <w:spacing w:line="276" w:lineRule="auto"/>
      </w:pPr>
      <w:r>
        <w:rPr>
          <w:rFonts w:eastAsiaTheme="majorEastAsia"/>
        </w:rPr>
        <w:t>Тип населенного пункта;</w:t>
      </w:r>
    </w:p>
    <w:p w14:paraId="61EE5306" w14:textId="77777777" w:rsidR="00620C1B" w:rsidRDefault="001F2564" w:rsidP="00E120FC">
      <w:pPr>
        <w:pStyle w:val="a1"/>
        <w:numPr>
          <w:ilvl w:val="0"/>
          <w:numId w:val="8"/>
        </w:numPr>
        <w:spacing w:line="276" w:lineRule="auto"/>
        <w:rPr>
          <w:lang w:val="en-US"/>
        </w:rPr>
      </w:pPr>
      <w:r>
        <w:rPr>
          <w:rFonts w:eastAsiaTheme="majorEastAsia"/>
        </w:rPr>
        <w:t>Наименование;</w:t>
      </w:r>
    </w:p>
    <w:p w14:paraId="0EF40A2A" w14:textId="77777777" w:rsidR="00620C1B" w:rsidRDefault="001F2564" w:rsidP="00E120FC">
      <w:pPr>
        <w:pStyle w:val="a1"/>
        <w:numPr>
          <w:ilvl w:val="0"/>
          <w:numId w:val="8"/>
        </w:numPr>
        <w:spacing w:line="276" w:lineRule="auto"/>
        <w:rPr>
          <w:lang w:val="en-US"/>
        </w:rPr>
      </w:pPr>
      <w:r>
        <w:rPr>
          <w:rFonts w:eastAsiaTheme="majorEastAsia"/>
        </w:rPr>
        <w:t>Тип улицы;</w:t>
      </w:r>
    </w:p>
    <w:p w14:paraId="43369FD6" w14:textId="77777777" w:rsidR="00620C1B" w:rsidRDefault="001F2564" w:rsidP="00E120FC">
      <w:pPr>
        <w:pStyle w:val="a1"/>
        <w:numPr>
          <w:ilvl w:val="0"/>
          <w:numId w:val="8"/>
        </w:numPr>
        <w:spacing w:line="276" w:lineRule="auto"/>
        <w:rPr>
          <w:lang w:val="en-US"/>
        </w:rPr>
      </w:pPr>
      <w:r>
        <w:rPr>
          <w:rFonts w:eastAsiaTheme="majorEastAsia"/>
        </w:rPr>
        <w:t>Наименование улицы;</w:t>
      </w:r>
    </w:p>
    <w:p w14:paraId="219E9F86" w14:textId="77777777" w:rsidR="00620C1B" w:rsidRDefault="001F2564" w:rsidP="00E120FC">
      <w:pPr>
        <w:pStyle w:val="a1"/>
        <w:numPr>
          <w:ilvl w:val="0"/>
          <w:numId w:val="8"/>
        </w:numPr>
        <w:spacing w:line="276" w:lineRule="auto"/>
        <w:rPr>
          <w:lang w:val="en-US"/>
        </w:rPr>
      </w:pPr>
      <w:r>
        <w:rPr>
          <w:rFonts w:eastAsiaTheme="majorEastAsia"/>
        </w:rPr>
        <w:lastRenderedPageBreak/>
        <w:t>Тип здания;</w:t>
      </w:r>
    </w:p>
    <w:p w14:paraId="5D5A95CB" w14:textId="77777777" w:rsidR="00620C1B" w:rsidRDefault="001F2564" w:rsidP="00E120FC">
      <w:pPr>
        <w:pStyle w:val="a1"/>
        <w:numPr>
          <w:ilvl w:val="0"/>
          <w:numId w:val="8"/>
        </w:numPr>
        <w:spacing w:line="276" w:lineRule="auto"/>
        <w:rPr>
          <w:lang w:val="en-US"/>
        </w:rPr>
      </w:pPr>
      <w:r>
        <w:rPr>
          <w:rFonts w:eastAsiaTheme="majorEastAsia"/>
        </w:rPr>
        <w:t>Номер здания</w:t>
      </w:r>
    </w:p>
    <w:p w14:paraId="77317CD6" w14:textId="77777777" w:rsidR="00620C1B" w:rsidRPr="00B32D5A" w:rsidRDefault="001F2564" w:rsidP="00E120FC">
      <w:pPr>
        <w:pStyle w:val="a1"/>
        <w:numPr>
          <w:ilvl w:val="0"/>
          <w:numId w:val="8"/>
        </w:numPr>
        <w:spacing w:line="276" w:lineRule="auto"/>
      </w:pPr>
      <w:r w:rsidRPr="00B32D5A">
        <w:rPr>
          <w:rFonts w:eastAsiaTheme="majorEastAsia"/>
        </w:rPr>
        <w:t>Тип помещения в пределах здания</w:t>
      </w:r>
      <w:r>
        <w:rPr>
          <w:rFonts w:eastAsiaTheme="majorEastAsia"/>
        </w:rPr>
        <w:t>;</w:t>
      </w:r>
    </w:p>
    <w:p w14:paraId="408F13C1" w14:textId="77777777" w:rsidR="00620C1B" w:rsidRDefault="001F2564" w:rsidP="00E120FC">
      <w:pPr>
        <w:pStyle w:val="a1"/>
        <w:numPr>
          <w:ilvl w:val="0"/>
          <w:numId w:val="8"/>
        </w:numPr>
        <w:spacing w:line="276" w:lineRule="auto"/>
        <w:rPr>
          <w:lang w:val="en-US"/>
        </w:rPr>
      </w:pPr>
      <w:proofErr w:type="spellStart"/>
      <w:r>
        <w:rPr>
          <w:rFonts w:eastAsiaTheme="majorEastAsia"/>
          <w:lang w:val="en-US"/>
        </w:rPr>
        <w:t>Номер</w:t>
      </w:r>
      <w:proofErr w:type="spellEnd"/>
      <w:r>
        <w:rPr>
          <w:rFonts w:eastAsiaTheme="majorEastAsia"/>
          <w:lang w:val="en-US"/>
        </w:rPr>
        <w:t xml:space="preserve"> в </w:t>
      </w:r>
      <w:proofErr w:type="spellStart"/>
      <w:r>
        <w:rPr>
          <w:rFonts w:eastAsiaTheme="majorEastAsia"/>
          <w:lang w:val="en-US"/>
        </w:rPr>
        <w:t>пределах</w:t>
      </w:r>
      <w:proofErr w:type="spellEnd"/>
      <w:r>
        <w:rPr>
          <w:rFonts w:eastAsiaTheme="majorEastAsia"/>
          <w:lang w:val="en-US"/>
        </w:rPr>
        <w:t xml:space="preserve"> </w:t>
      </w:r>
      <w:proofErr w:type="spellStart"/>
      <w:r>
        <w:rPr>
          <w:rFonts w:eastAsiaTheme="majorEastAsia"/>
          <w:lang w:val="en-US"/>
        </w:rPr>
        <w:t>здания</w:t>
      </w:r>
      <w:proofErr w:type="spellEnd"/>
      <w:r>
        <w:rPr>
          <w:rFonts w:eastAsiaTheme="majorEastAsia"/>
        </w:rPr>
        <w:t>;</w:t>
      </w:r>
    </w:p>
    <w:p w14:paraId="4BF5B040" w14:textId="77777777" w:rsidR="00620C1B" w:rsidRPr="00B32D5A" w:rsidRDefault="001F2564" w:rsidP="00E120FC">
      <w:pPr>
        <w:pStyle w:val="a1"/>
        <w:numPr>
          <w:ilvl w:val="0"/>
          <w:numId w:val="8"/>
        </w:numPr>
        <w:spacing w:line="276" w:lineRule="auto"/>
      </w:pPr>
      <w:r w:rsidRPr="00B32D5A">
        <w:rPr>
          <w:rFonts w:eastAsiaTheme="majorEastAsia"/>
        </w:rPr>
        <w:t>Тип помещения в пределах квартиры</w:t>
      </w:r>
      <w:r>
        <w:rPr>
          <w:rFonts w:eastAsiaTheme="majorEastAsia"/>
        </w:rPr>
        <w:t>;</w:t>
      </w:r>
    </w:p>
    <w:p w14:paraId="2B7758A0" w14:textId="77777777" w:rsidR="00620C1B" w:rsidRDefault="001F2564" w:rsidP="00E120FC">
      <w:pPr>
        <w:pStyle w:val="a1"/>
        <w:numPr>
          <w:ilvl w:val="0"/>
          <w:numId w:val="8"/>
        </w:numPr>
        <w:spacing w:line="276" w:lineRule="auto"/>
        <w:rPr>
          <w:lang w:val="en-US"/>
        </w:rPr>
      </w:pPr>
      <w:proofErr w:type="spellStart"/>
      <w:r>
        <w:rPr>
          <w:rFonts w:eastAsiaTheme="majorEastAsia"/>
          <w:lang w:val="en-US"/>
        </w:rPr>
        <w:t>Номер</w:t>
      </w:r>
      <w:proofErr w:type="spellEnd"/>
      <w:r>
        <w:rPr>
          <w:rFonts w:eastAsiaTheme="majorEastAsia"/>
          <w:lang w:val="en-US"/>
        </w:rPr>
        <w:t xml:space="preserve"> в </w:t>
      </w:r>
      <w:proofErr w:type="spellStart"/>
      <w:r>
        <w:rPr>
          <w:rFonts w:eastAsiaTheme="majorEastAsia"/>
          <w:lang w:val="en-US"/>
        </w:rPr>
        <w:t>пределах</w:t>
      </w:r>
      <w:proofErr w:type="spellEnd"/>
      <w:r>
        <w:rPr>
          <w:rFonts w:eastAsiaTheme="majorEastAsia"/>
          <w:lang w:val="en-US"/>
        </w:rPr>
        <w:t xml:space="preserve"> </w:t>
      </w:r>
      <w:proofErr w:type="spellStart"/>
      <w:r>
        <w:rPr>
          <w:rFonts w:eastAsiaTheme="majorEastAsia"/>
          <w:lang w:val="en-US"/>
        </w:rPr>
        <w:t>квартиры</w:t>
      </w:r>
      <w:proofErr w:type="spellEnd"/>
      <w:r>
        <w:rPr>
          <w:rFonts w:eastAsiaTheme="majorEastAsia"/>
        </w:rPr>
        <w:t>.</w:t>
      </w:r>
    </w:p>
    <w:p w14:paraId="1C8FAFA5" w14:textId="77777777" w:rsidR="00620C1B" w:rsidRPr="00B32D5A" w:rsidRDefault="001F2564">
      <w:pPr>
        <w:spacing w:line="276" w:lineRule="auto"/>
        <w:ind w:firstLine="0"/>
      </w:pPr>
      <w:r>
        <w:rPr>
          <w:rFonts w:eastAsiaTheme="majorEastAsia"/>
        </w:rPr>
        <w:t>Е</w:t>
      </w:r>
      <w:r w:rsidRPr="00B32D5A">
        <w:rPr>
          <w:rFonts w:eastAsiaTheme="majorEastAsia"/>
        </w:rPr>
        <w:t xml:space="preserve">сли номер дома состоит из нескольких элементов, таких </w:t>
      </w:r>
      <w:r>
        <w:rPr>
          <w:rFonts w:eastAsiaTheme="majorEastAsia"/>
        </w:rPr>
        <w:t>как</w:t>
      </w:r>
      <w:r w:rsidRPr="00B32D5A">
        <w:rPr>
          <w:rFonts w:eastAsiaTheme="majorEastAsia"/>
        </w:rPr>
        <w:t xml:space="preserve"> корпус, строение и </w:t>
      </w:r>
      <w:proofErr w:type="spellStart"/>
      <w:r w:rsidRPr="00B32D5A">
        <w:rPr>
          <w:rFonts w:eastAsiaTheme="majorEastAsia"/>
        </w:rPr>
        <w:t>т.д</w:t>
      </w:r>
      <w:proofErr w:type="spellEnd"/>
      <w:r w:rsidRPr="00B32D5A">
        <w:rPr>
          <w:rFonts w:eastAsiaTheme="majorEastAsia"/>
        </w:rPr>
        <w:t xml:space="preserve">, </w:t>
      </w:r>
      <w:r>
        <w:rPr>
          <w:rFonts w:eastAsiaTheme="majorEastAsia"/>
        </w:rPr>
        <w:t>пользователь может</w:t>
      </w:r>
      <w:r w:rsidRPr="00B32D5A">
        <w:rPr>
          <w:rFonts w:eastAsiaTheme="majorEastAsia"/>
        </w:rPr>
        <w:t xml:space="preserve"> добавить дополнительный</w:t>
      </w:r>
      <w:r>
        <w:rPr>
          <w:rFonts w:eastAsiaTheme="majorEastAsia"/>
        </w:rPr>
        <w:t xml:space="preserve"> </w:t>
      </w:r>
      <w:r w:rsidRPr="00B32D5A">
        <w:rPr>
          <w:rFonts w:eastAsiaTheme="majorEastAsia"/>
        </w:rPr>
        <w:t>элемент с помощью кнопки</w:t>
      </w:r>
      <w:r>
        <w:rPr>
          <w:rFonts w:eastAsiaTheme="majorEastAsia"/>
        </w:rPr>
        <w:t xml:space="preserve"> </w:t>
      </w:r>
      <w:r w:rsidRPr="00B32D5A">
        <w:rPr>
          <w:rFonts w:eastAsiaTheme="majorEastAsia"/>
        </w:rPr>
        <w:t xml:space="preserve">«Добавить </w:t>
      </w:r>
      <w:r>
        <w:rPr>
          <w:rFonts w:eastAsiaTheme="majorEastAsia"/>
        </w:rPr>
        <w:t>тип</w:t>
      </w:r>
      <w:r w:rsidRPr="00B32D5A">
        <w:rPr>
          <w:rFonts w:eastAsiaTheme="majorEastAsia"/>
        </w:rPr>
        <w:t xml:space="preserve"> объекта адресации».</w:t>
      </w:r>
    </w:p>
    <w:p w14:paraId="0E3BC2C8" w14:textId="77777777" w:rsidR="00620C1B" w:rsidRDefault="00620C1B">
      <w:pPr>
        <w:spacing w:line="276" w:lineRule="auto"/>
      </w:pPr>
    </w:p>
    <w:p w14:paraId="25AC32DF" w14:textId="03C2AB89" w:rsidR="00620C1B" w:rsidRPr="00B32D5A" w:rsidRDefault="006507E7" w:rsidP="007D7509">
      <w:pPr>
        <w:pStyle w:val="aff1"/>
        <w:jc w:val="center"/>
      </w:pPr>
      <w:r>
        <w:rPr>
          <w:noProof/>
        </w:rPr>
        <w:drawing>
          <wp:inline distT="0" distB="0" distL="0" distR="0" wp14:anchorId="09E8582C" wp14:editId="1C9FA462">
            <wp:extent cx="5940425" cy="3436620"/>
            <wp:effectExtent l="19050" t="19050" r="22225" b="11430"/>
            <wp:docPr id="6262197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6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Theme="majorEastAsia" w:cstheme="minorBidi"/>
        </w:rPr>
        <w:br/>
        <w:t>Рисунок 1</w:t>
      </w:r>
      <w:r w:rsidR="007D7509">
        <w:rPr>
          <w:rFonts w:eastAsiaTheme="majorEastAsia" w:cstheme="minorBidi"/>
        </w:rPr>
        <w:t>5</w:t>
      </w:r>
      <w:r>
        <w:rPr>
          <w:rFonts w:eastAsiaTheme="majorEastAsia" w:cstheme="minorBidi"/>
        </w:rPr>
        <w:t xml:space="preserve"> – Персональные данные и паспорт</w:t>
      </w:r>
      <w:r w:rsidRPr="00B32D5A">
        <w:rPr>
          <w:rFonts w:eastAsiaTheme="majorEastAsia" w:cstheme="minorBidi"/>
        </w:rPr>
        <w:t>;</w:t>
      </w:r>
    </w:p>
    <w:p w14:paraId="71F50AC6" w14:textId="5EB90B4B" w:rsidR="006507E7" w:rsidRDefault="006507E7" w:rsidP="006507E7">
      <w:pPr>
        <w:pStyle w:val="aff1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7F802414" wp14:editId="39A72354">
            <wp:extent cx="5940425" cy="3606165"/>
            <wp:effectExtent l="19050" t="19050" r="22225" b="13335"/>
            <wp:docPr id="19089208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6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07CCBC" w14:textId="2646F175" w:rsidR="00620C1B" w:rsidRPr="00B32D5A" w:rsidRDefault="001F2564">
      <w:pPr>
        <w:pStyle w:val="a1"/>
        <w:spacing w:line="276" w:lineRule="auto"/>
        <w:ind w:left="0" w:firstLine="0"/>
        <w:jc w:val="center"/>
      </w:pPr>
      <w:r>
        <w:rPr>
          <w:rFonts w:eastAsiaTheme="majorEastAsia"/>
        </w:rPr>
        <w:t xml:space="preserve">Рисунок </w:t>
      </w:r>
      <w:r w:rsidR="006507E7">
        <w:rPr>
          <w:rFonts w:eastAsiaTheme="majorEastAsia"/>
        </w:rPr>
        <w:t>1</w:t>
      </w:r>
      <w:r w:rsidR="007D7509">
        <w:rPr>
          <w:rFonts w:eastAsiaTheme="majorEastAsia"/>
        </w:rPr>
        <w:t>6</w:t>
      </w:r>
      <w:r>
        <w:rPr>
          <w:rFonts w:eastAsiaTheme="majorEastAsia"/>
        </w:rPr>
        <w:t xml:space="preserve"> – Адрес регистрации</w:t>
      </w:r>
      <w:r w:rsidRPr="00B32D5A">
        <w:rPr>
          <w:rFonts w:eastAsiaTheme="majorEastAsia"/>
        </w:rPr>
        <w:t>;</w:t>
      </w:r>
    </w:p>
    <w:p w14:paraId="11462330" w14:textId="77777777" w:rsidR="00620C1B" w:rsidRPr="00B32D5A" w:rsidRDefault="00620C1B">
      <w:pPr>
        <w:pStyle w:val="a1"/>
        <w:spacing w:line="276" w:lineRule="auto"/>
        <w:ind w:left="567" w:firstLine="0"/>
        <w:jc w:val="center"/>
      </w:pPr>
    </w:p>
    <w:p w14:paraId="4AC0A893" w14:textId="77777777" w:rsidR="00620C1B" w:rsidRDefault="001F2564" w:rsidP="007D033E">
      <w:pPr>
        <w:pStyle w:val="3"/>
        <w:spacing w:line="276" w:lineRule="auto"/>
        <w:ind w:hanging="11"/>
      </w:pPr>
      <w:bookmarkStart w:id="12" w:name="_Toc171353131"/>
      <w:r>
        <w:rPr>
          <w:rFonts w:eastAsiaTheme="majorEastAsia"/>
        </w:rPr>
        <w:t>Шаг 2 - Документы</w:t>
      </w:r>
      <w:bookmarkEnd w:id="12"/>
      <w:r>
        <w:rPr>
          <w:rFonts w:eastAsiaTheme="majorEastAsia"/>
        </w:rPr>
        <w:t xml:space="preserve"> </w:t>
      </w:r>
    </w:p>
    <w:p w14:paraId="5C0FFBD2" w14:textId="77777777" w:rsidR="00620C1B" w:rsidRDefault="001F2564">
      <w:pPr>
        <w:pStyle w:val="a1"/>
        <w:spacing w:line="276" w:lineRule="auto"/>
        <w:ind w:left="567" w:firstLine="0"/>
      </w:pPr>
      <w:r>
        <w:rPr>
          <w:rFonts w:eastAsiaTheme="majorEastAsia"/>
        </w:rPr>
        <w:t>На следующем шаге система предлагает загрузить обязательные документы.</w:t>
      </w:r>
    </w:p>
    <w:p w14:paraId="6C3CA11F" w14:textId="77777777" w:rsidR="00620C1B" w:rsidRDefault="001F2564">
      <w:pPr>
        <w:pStyle w:val="a1"/>
        <w:spacing w:line="276" w:lineRule="auto"/>
        <w:ind w:left="567" w:firstLine="0"/>
      </w:pPr>
      <w:r>
        <w:rPr>
          <w:rFonts w:eastAsiaTheme="majorEastAsia"/>
        </w:rPr>
        <w:t>Набор документов зависит от типа регистрируемого бизнеса:</w:t>
      </w:r>
    </w:p>
    <w:p w14:paraId="6CFE0970" w14:textId="77777777" w:rsidR="00620C1B" w:rsidRDefault="001F2564" w:rsidP="00E120FC">
      <w:pPr>
        <w:pStyle w:val="a1"/>
        <w:numPr>
          <w:ilvl w:val="0"/>
          <w:numId w:val="6"/>
        </w:numPr>
        <w:spacing w:line="276" w:lineRule="auto"/>
      </w:pPr>
      <w:r>
        <w:rPr>
          <w:rFonts w:eastAsiaTheme="majorEastAsia"/>
        </w:rPr>
        <w:t xml:space="preserve">Для ИП: </w:t>
      </w:r>
    </w:p>
    <w:p w14:paraId="68BCEC2C" w14:textId="11F4FA14" w:rsidR="00620C1B" w:rsidRDefault="001F2564" w:rsidP="00E120FC">
      <w:pPr>
        <w:pStyle w:val="a1"/>
        <w:numPr>
          <w:ilvl w:val="1"/>
          <w:numId w:val="6"/>
        </w:numPr>
        <w:spacing w:line="276" w:lineRule="auto"/>
      </w:pPr>
      <w:r>
        <w:rPr>
          <w:rFonts w:eastAsiaTheme="majorEastAsia"/>
        </w:rPr>
        <w:t xml:space="preserve">Паспорт, в т.ч.: основной разворот паспорта, страница с пропиской, </w:t>
      </w:r>
      <w:r w:rsidR="001C1A72">
        <w:rPr>
          <w:rFonts w:eastAsiaTheme="majorEastAsia"/>
        </w:rPr>
        <w:t xml:space="preserve">фотография заявителя </w:t>
      </w:r>
      <w:r>
        <w:rPr>
          <w:rFonts w:eastAsiaTheme="majorEastAsia"/>
        </w:rPr>
        <w:t>с паспортом;</w:t>
      </w:r>
    </w:p>
    <w:p w14:paraId="32BD2FC6" w14:textId="77777777" w:rsidR="00620C1B" w:rsidRDefault="001F2564" w:rsidP="00E120FC">
      <w:pPr>
        <w:pStyle w:val="a1"/>
        <w:numPr>
          <w:ilvl w:val="0"/>
          <w:numId w:val="6"/>
        </w:numPr>
        <w:spacing w:line="276" w:lineRule="auto"/>
      </w:pPr>
      <w:r>
        <w:rPr>
          <w:rFonts w:eastAsiaTheme="majorEastAsia"/>
        </w:rPr>
        <w:t xml:space="preserve">Для ООО: </w:t>
      </w:r>
    </w:p>
    <w:p w14:paraId="1EDE85F7" w14:textId="7E2A9C91" w:rsidR="00620C1B" w:rsidRDefault="001F2564" w:rsidP="00E120FC">
      <w:pPr>
        <w:pStyle w:val="a1"/>
        <w:numPr>
          <w:ilvl w:val="1"/>
          <w:numId w:val="6"/>
        </w:numPr>
        <w:spacing w:line="276" w:lineRule="auto"/>
      </w:pPr>
      <w:r>
        <w:rPr>
          <w:rFonts w:eastAsiaTheme="majorEastAsia"/>
        </w:rPr>
        <w:t xml:space="preserve">Паспорт, в т.ч.: основной разворот паспорта, страница с пропиской, </w:t>
      </w:r>
      <w:r w:rsidR="001C1A72">
        <w:rPr>
          <w:rFonts w:eastAsiaTheme="majorEastAsia"/>
        </w:rPr>
        <w:t xml:space="preserve">фотография заявителя </w:t>
      </w:r>
      <w:r>
        <w:rPr>
          <w:rFonts w:eastAsiaTheme="majorEastAsia"/>
        </w:rPr>
        <w:t>с паспортом;</w:t>
      </w:r>
    </w:p>
    <w:p w14:paraId="59C60FB3" w14:textId="77777777" w:rsidR="00620C1B" w:rsidRDefault="001F2564" w:rsidP="00E120FC">
      <w:pPr>
        <w:pStyle w:val="a1"/>
        <w:numPr>
          <w:ilvl w:val="1"/>
          <w:numId w:val="6"/>
        </w:numPr>
        <w:spacing w:line="276" w:lineRule="auto"/>
      </w:pPr>
      <w:r>
        <w:rPr>
          <w:rFonts w:eastAsiaTheme="majorEastAsia"/>
        </w:rPr>
        <w:t>Документ ЮЛ, в т.ч.: выписка из ЕГРН, устав;</w:t>
      </w:r>
    </w:p>
    <w:p w14:paraId="1E551DFF" w14:textId="20794E1E" w:rsidR="00620C1B" w:rsidRDefault="001F2564" w:rsidP="00E120FC">
      <w:pPr>
        <w:pStyle w:val="a1"/>
        <w:numPr>
          <w:ilvl w:val="0"/>
          <w:numId w:val="6"/>
        </w:numPr>
        <w:spacing w:line="276" w:lineRule="auto"/>
      </w:pPr>
      <w:r>
        <w:rPr>
          <w:rFonts w:eastAsiaTheme="majorEastAsia"/>
        </w:rPr>
        <w:t>Прочие документы – поля недоступны для редактирования (данные получены из действующего сертификата</w:t>
      </w:r>
      <w:r w:rsidR="003355CC">
        <w:rPr>
          <w:rFonts w:eastAsiaTheme="majorEastAsia"/>
        </w:rPr>
        <w:t xml:space="preserve"> ключа проверки электронной подписи</w:t>
      </w:r>
      <w:r>
        <w:rPr>
          <w:rFonts w:eastAsiaTheme="majorEastAsia"/>
        </w:rPr>
        <w:t xml:space="preserve"> и не </w:t>
      </w:r>
      <w:r w:rsidR="00D85F64">
        <w:rPr>
          <w:rFonts w:eastAsiaTheme="majorEastAsia"/>
        </w:rPr>
        <w:t>могут быть</w:t>
      </w:r>
      <w:r>
        <w:rPr>
          <w:rFonts w:eastAsiaTheme="majorEastAsia"/>
        </w:rPr>
        <w:t xml:space="preserve"> изменены в рамках данной услуги):</w:t>
      </w:r>
    </w:p>
    <w:p w14:paraId="426C7C8E" w14:textId="77777777" w:rsidR="00620C1B" w:rsidRDefault="001F2564" w:rsidP="00E120FC">
      <w:pPr>
        <w:pStyle w:val="a1"/>
        <w:numPr>
          <w:ilvl w:val="1"/>
          <w:numId w:val="6"/>
        </w:numPr>
        <w:spacing w:line="276" w:lineRule="auto"/>
      </w:pPr>
      <w:r>
        <w:rPr>
          <w:rFonts w:eastAsiaTheme="majorEastAsia"/>
        </w:rPr>
        <w:t>ИНН;</w:t>
      </w:r>
    </w:p>
    <w:p w14:paraId="56F320E9" w14:textId="77777777" w:rsidR="00620C1B" w:rsidRDefault="001F2564" w:rsidP="00E120FC">
      <w:pPr>
        <w:pStyle w:val="a1"/>
        <w:numPr>
          <w:ilvl w:val="1"/>
          <w:numId w:val="6"/>
        </w:numPr>
        <w:spacing w:line="276" w:lineRule="auto"/>
      </w:pPr>
      <w:r>
        <w:rPr>
          <w:rFonts w:eastAsiaTheme="majorEastAsia"/>
        </w:rPr>
        <w:t>СНИЛС.</w:t>
      </w:r>
    </w:p>
    <w:p w14:paraId="484275DE" w14:textId="77777777" w:rsidR="00620C1B" w:rsidRDefault="00620C1B">
      <w:pPr>
        <w:spacing w:line="276" w:lineRule="auto"/>
        <w:ind w:left="1344" w:firstLine="0"/>
      </w:pPr>
    </w:p>
    <w:p w14:paraId="38B09CB7" w14:textId="2DC4F3AF" w:rsidR="00620C1B" w:rsidRDefault="006507E7" w:rsidP="006507E7">
      <w:pPr>
        <w:spacing w:line="276" w:lineRule="auto"/>
        <w:ind w:left="-567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0C6D090" wp14:editId="74A40789">
            <wp:extent cx="5940425" cy="4248785"/>
            <wp:effectExtent l="19050" t="19050" r="22225" b="18415"/>
            <wp:docPr id="203586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8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78F4DD" w14:textId="30EBBBB3" w:rsidR="00620C1B" w:rsidRDefault="001F2564">
      <w:pPr>
        <w:spacing w:line="276" w:lineRule="auto"/>
        <w:jc w:val="center"/>
        <w:rPr>
          <w:lang w:val="en-US"/>
        </w:rPr>
      </w:pPr>
      <w:r>
        <w:rPr>
          <w:rFonts w:eastAsiaTheme="majorEastAsia"/>
        </w:rPr>
        <w:t>Рисунок 1</w:t>
      </w:r>
      <w:r w:rsidR="007D7509">
        <w:rPr>
          <w:rFonts w:eastAsiaTheme="majorEastAsia"/>
        </w:rPr>
        <w:t>7</w:t>
      </w:r>
      <w:r>
        <w:rPr>
          <w:rFonts w:eastAsiaTheme="majorEastAsia"/>
        </w:rPr>
        <w:t xml:space="preserve"> – Документы для ИП</w:t>
      </w:r>
      <w:r>
        <w:rPr>
          <w:rFonts w:eastAsiaTheme="majorEastAsia"/>
          <w:lang w:val="en-US"/>
        </w:rPr>
        <w:t>;</w:t>
      </w:r>
    </w:p>
    <w:p w14:paraId="3D56C110" w14:textId="77777777" w:rsidR="00620C1B" w:rsidRDefault="00620C1B">
      <w:pPr>
        <w:spacing w:line="276" w:lineRule="auto"/>
        <w:jc w:val="center"/>
      </w:pPr>
    </w:p>
    <w:p w14:paraId="4439698A" w14:textId="52479462" w:rsidR="00620C1B" w:rsidRDefault="006507E7" w:rsidP="006507E7">
      <w:pPr>
        <w:spacing w:line="276" w:lineRule="auto"/>
        <w:ind w:left="-567" w:firstLine="0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81237DF" wp14:editId="3A0E55EC">
            <wp:extent cx="5940425" cy="5575300"/>
            <wp:effectExtent l="0" t="0" r="3175" b="6350"/>
            <wp:docPr id="52468458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2AE18" w14:textId="4FFD0B15" w:rsidR="00620C1B" w:rsidRDefault="001F2564">
      <w:pPr>
        <w:spacing w:line="276" w:lineRule="auto"/>
        <w:jc w:val="center"/>
        <w:rPr>
          <w:lang w:val="en-US"/>
        </w:rPr>
      </w:pPr>
      <w:r>
        <w:rPr>
          <w:rFonts w:eastAsiaTheme="majorEastAsia"/>
        </w:rPr>
        <w:t>Рисунок 1</w:t>
      </w:r>
      <w:r w:rsidR="007D7509">
        <w:rPr>
          <w:rFonts w:eastAsiaTheme="majorEastAsia"/>
        </w:rPr>
        <w:t>8</w:t>
      </w:r>
      <w:r>
        <w:rPr>
          <w:rFonts w:eastAsiaTheme="majorEastAsia"/>
        </w:rPr>
        <w:t xml:space="preserve"> – Документы для ООО</w:t>
      </w:r>
      <w:r>
        <w:rPr>
          <w:rFonts w:eastAsiaTheme="majorEastAsia"/>
          <w:lang w:val="en-US"/>
        </w:rPr>
        <w:t>;</w:t>
      </w:r>
    </w:p>
    <w:p w14:paraId="3B2DBC31" w14:textId="77777777" w:rsidR="00620C1B" w:rsidRDefault="00620C1B">
      <w:pPr>
        <w:spacing w:line="276" w:lineRule="auto"/>
        <w:jc w:val="center"/>
        <w:rPr>
          <w:lang w:val="en-US"/>
        </w:rPr>
      </w:pPr>
    </w:p>
    <w:p w14:paraId="649965BC" w14:textId="77777777" w:rsidR="00620C1B" w:rsidRDefault="00620C1B">
      <w:pPr>
        <w:spacing w:line="276" w:lineRule="auto"/>
        <w:jc w:val="center"/>
        <w:rPr>
          <w:lang w:val="en-US"/>
        </w:rPr>
      </w:pPr>
    </w:p>
    <w:p w14:paraId="6BE0D781" w14:textId="77777777" w:rsidR="00620C1B" w:rsidRDefault="00620C1B">
      <w:pPr>
        <w:spacing w:line="276" w:lineRule="auto"/>
        <w:jc w:val="center"/>
        <w:rPr>
          <w:lang w:val="en-US"/>
        </w:rPr>
      </w:pPr>
    </w:p>
    <w:p w14:paraId="2BB85385" w14:textId="77777777" w:rsidR="00620C1B" w:rsidRDefault="001F2564" w:rsidP="00DD0490">
      <w:pPr>
        <w:pStyle w:val="3"/>
        <w:spacing w:line="276" w:lineRule="auto"/>
        <w:ind w:hanging="11"/>
      </w:pPr>
      <w:bookmarkStart w:id="13" w:name="_Toc171353132"/>
      <w:r>
        <w:rPr>
          <w:rFonts w:eastAsiaTheme="majorEastAsia"/>
        </w:rPr>
        <w:t>Шаг 3 – Налоги и ОКВЭД</w:t>
      </w:r>
      <w:bookmarkEnd w:id="13"/>
      <w:r>
        <w:rPr>
          <w:rFonts w:eastAsiaTheme="majorEastAsia"/>
        </w:rPr>
        <w:t xml:space="preserve"> </w:t>
      </w:r>
    </w:p>
    <w:p w14:paraId="5968DF45" w14:textId="77777777" w:rsidR="00620C1B" w:rsidRDefault="001F2564">
      <w:pPr>
        <w:spacing w:line="276" w:lineRule="auto"/>
      </w:pPr>
      <w:r>
        <w:rPr>
          <w:rFonts w:eastAsiaTheme="majorEastAsia"/>
        </w:rPr>
        <w:t xml:space="preserve">Следующим шагом система предлагает указать вид деятельности компании и систему налогообложения.  </w:t>
      </w:r>
      <w:r>
        <w:rPr>
          <w:rFonts w:eastAsiaTheme="majorEastAsia"/>
          <w:bCs/>
        </w:rPr>
        <w:t xml:space="preserve">Поля, помеченные символом </w:t>
      </w:r>
      <w:proofErr w:type="gramStart"/>
      <w:r>
        <w:rPr>
          <w:rFonts w:eastAsiaTheme="majorEastAsia"/>
          <w:bCs/>
        </w:rPr>
        <w:t>« *</w:t>
      </w:r>
      <w:proofErr w:type="gramEnd"/>
      <w:r>
        <w:rPr>
          <w:rFonts w:eastAsiaTheme="majorEastAsia"/>
          <w:bCs/>
        </w:rPr>
        <w:t xml:space="preserve"> », обязательны для заполнения</w:t>
      </w:r>
      <w:r>
        <w:rPr>
          <w:rFonts w:eastAsiaTheme="majorEastAsia"/>
        </w:rPr>
        <w:t>. Набор полей:</w:t>
      </w:r>
    </w:p>
    <w:p w14:paraId="274A3E9F" w14:textId="77777777" w:rsidR="00620C1B" w:rsidRDefault="001F2564" w:rsidP="00E120FC">
      <w:pPr>
        <w:pStyle w:val="a1"/>
        <w:numPr>
          <w:ilvl w:val="0"/>
          <w:numId w:val="6"/>
        </w:numPr>
        <w:spacing w:line="276" w:lineRule="auto"/>
      </w:pPr>
      <w:r>
        <w:rPr>
          <w:rFonts w:eastAsiaTheme="majorEastAsia"/>
        </w:rPr>
        <w:t>Налогообложение – выбор одного варианта:</w:t>
      </w:r>
    </w:p>
    <w:p w14:paraId="66512A75" w14:textId="77777777" w:rsidR="00620C1B" w:rsidRDefault="001F2564" w:rsidP="00E120FC">
      <w:pPr>
        <w:pStyle w:val="a1"/>
        <w:numPr>
          <w:ilvl w:val="1"/>
          <w:numId w:val="6"/>
        </w:numPr>
        <w:spacing w:line="276" w:lineRule="auto"/>
      </w:pPr>
      <w:r>
        <w:rPr>
          <w:rFonts w:eastAsiaTheme="majorEastAsia"/>
        </w:rPr>
        <w:t>УСН - упрощенная система налогообложения;</w:t>
      </w:r>
    </w:p>
    <w:p w14:paraId="52D6BC65" w14:textId="77777777" w:rsidR="00620C1B" w:rsidRDefault="001F2564" w:rsidP="00E120FC">
      <w:pPr>
        <w:pStyle w:val="a1"/>
        <w:numPr>
          <w:ilvl w:val="1"/>
          <w:numId w:val="6"/>
        </w:numPr>
        <w:spacing w:line="276" w:lineRule="auto"/>
      </w:pPr>
      <w:r>
        <w:rPr>
          <w:rFonts w:eastAsiaTheme="majorEastAsia"/>
        </w:rPr>
        <w:t>ОСНО - общая система налогообложения.</w:t>
      </w:r>
    </w:p>
    <w:p w14:paraId="13064C21" w14:textId="77777777" w:rsidR="00620C1B" w:rsidRDefault="001F2564" w:rsidP="00E120FC">
      <w:pPr>
        <w:pStyle w:val="a1"/>
        <w:numPr>
          <w:ilvl w:val="0"/>
          <w:numId w:val="6"/>
        </w:numPr>
        <w:spacing w:line="276" w:lineRule="auto"/>
      </w:pPr>
      <w:r>
        <w:rPr>
          <w:rFonts w:eastAsiaTheme="majorEastAsia"/>
        </w:rPr>
        <w:t>Объект налогообложения – выбор одного варианта (если выбрана УСН):</w:t>
      </w:r>
    </w:p>
    <w:p w14:paraId="73A354DE" w14:textId="77777777" w:rsidR="00620C1B" w:rsidRDefault="001F2564" w:rsidP="00E120FC">
      <w:pPr>
        <w:pStyle w:val="a1"/>
        <w:numPr>
          <w:ilvl w:val="1"/>
          <w:numId w:val="6"/>
        </w:numPr>
        <w:spacing w:line="276" w:lineRule="auto"/>
      </w:pPr>
      <w:r>
        <w:rPr>
          <w:rFonts w:eastAsiaTheme="majorEastAsia"/>
        </w:rPr>
        <w:t>Доходы 6%;</w:t>
      </w:r>
    </w:p>
    <w:p w14:paraId="5BFBC268" w14:textId="77777777" w:rsidR="00620C1B" w:rsidRDefault="001F2564" w:rsidP="00E120FC">
      <w:pPr>
        <w:pStyle w:val="a1"/>
        <w:numPr>
          <w:ilvl w:val="1"/>
          <w:numId w:val="6"/>
        </w:numPr>
        <w:spacing w:line="276" w:lineRule="auto"/>
      </w:pPr>
      <w:r>
        <w:rPr>
          <w:rFonts w:eastAsiaTheme="majorEastAsia"/>
        </w:rPr>
        <w:t>Доходы минус расходы.</w:t>
      </w:r>
    </w:p>
    <w:p w14:paraId="645DF010" w14:textId="77777777" w:rsidR="00620C1B" w:rsidRDefault="001F2564" w:rsidP="00E120FC">
      <w:pPr>
        <w:pStyle w:val="a1"/>
        <w:numPr>
          <w:ilvl w:val="0"/>
          <w:numId w:val="6"/>
        </w:numPr>
        <w:spacing w:line="276" w:lineRule="auto"/>
      </w:pPr>
      <w:r>
        <w:rPr>
          <w:rFonts w:eastAsiaTheme="majorEastAsia"/>
        </w:rPr>
        <w:t>Налоговая:</w:t>
      </w:r>
    </w:p>
    <w:p w14:paraId="02CF7F51" w14:textId="77777777" w:rsidR="00620C1B" w:rsidRDefault="001F2564" w:rsidP="00E120FC">
      <w:pPr>
        <w:pStyle w:val="a1"/>
        <w:numPr>
          <w:ilvl w:val="1"/>
          <w:numId w:val="6"/>
        </w:numPr>
        <w:spacing w:line="276" w:lineRule="auto"/>
      </w:pPr>
      <w:r>
        <w:rPr>
          <w:rFonts w:eastAsiaTheme="majorEastAsia"/>
        </w:rPr>
        <w:lastRenderedPageBreak/>
        <w:t>Поле с раскрывающимся списком территориальных налоговых органов.</w:t>
      </w:r>
    </w:p>
    <w:p w14:paraId="6D53F04F" w14:textId="77777777" w:rsidR="00620C1B" w:rsidRDefault="001F2564" w:rsidP="00E120FC">
      <w:pPr>
        <w:pStyle w:val="a1"/>
        <w:numPr>
          <w:ilvl w:val="0"/>
          <w:numId w:val="6"/>
        </w:numPr>
        <w:spacing w:line="276" w:lineRule="auto"/>
      </w:pPr>
      <w:r>
        <w:rPr>
          <w:rFonts w:eastAsiaTheme="majorEastAsia"/>
        </w:rPr>
        <w:t>Вид деятельности ОКВЭД:</w:t>
      </w:r>
    </w:p>
    <w:p w14:paraId="4836F525" w14:textId="59CD048F" w:rsidR="00620C1B" w:rsidRDefault="001F2564" w:rsidP="00E120FC">
      <w:pPr>
        <w:pStyle w:val="a1"/>
        <w:numPr>
          <w:ilvl w:val="1"/>
          <w:numId w:val="6"/>
        </w:numPr>
        <w:spacing w:line="276" w:lineRule="auto"/>
      </w:pPr>
      <w:r>
        <w:rPr>
          <w:rFonts w:eastAsiaTheme="majorEastAsia"/>
        </w:rPr>
        <w:t>Кнопка «Добавить</w:t>
      </w:r>
      <w:r w:rsidR="003F259C">
        <w:rPr>
          <w:rFonts w:eastAsiaTheme="majorEastAsia"/>
        </w:rPr>
        <w:t xml:space="preserve"> вид деятельности</w:t>
      </w:r>
      <w:r>
        <w:rPr>
          <w:rFonts w:eastAsiaTheme="majorEastAsia"/>
        </w:rPr>
        <w:t>» – для добавления кодов ОКВЭД;</w:t>
      </w:r>
    </w:p>
    <w:p w14:paraId="7F677350" w14:textId="73BB93E3" w:rsidR="00620C1B" w:rsidRDefault="001F2564" w:rsidP="00E120FC">
      <w:pPr>
        <w:pStyle w:val="a1"/>
        <w:numPr>
          <w:ilvl w:val="1"/>
          <w:numId w:val="6"/>
        </w:numPr>
        <w:spacing w:line="276" w:lineRule="auto"/>
      </w:pPr>
      <w:r>
        <w:rPr>
          <w:rFonts w:eastAsiaTheme="majorEastAsia"/>
        </w:rPr>
        <w:t>Окно с перечнем видов деятельности – выводится по нажатию на кнопку «Добавить</w:t>
      </w:r>
      <w:r w:rsidR="003F259C">
        <w:rPr>
          <w:rFonts w:eastAsiaTheme="majorEastAsia"/>
        </w:rPr>
        <w:t xml:space="preserve"> вид деятельности</w:t>
      </w:r>
      <w:r>
        <w:rPr>
          <w:rFonts w:eastAsiaTheme="majorEastAsia"/>
        </w:rPr>
        <w:t>». Необходимо выбрать из предложенного списка, либо выполнить поиск нужного вида деятельности в поисковой строке.</w:t>
      </w:r>
    </w:p>
    <w:p w14:paraId="3EBFD353" w14:textId="77777777" w:rsidR="00620C1B" w:rsidRDefault="001F2564" w:rsidP="00E120FC">
      <w:pPr>
        <w:pStyle w:val="a1"/>
        <w:numPr>
          <w:ilvl w:val="0"/>
          <w:numId w:val="6"/>
        </w:numPr>
        <w:spacing w:line="276" w:lineRule="auto"/>
      </w:pPr>
      <w:r>
        <w:rPr>
          <w:rFonts w:eastAsiaTheme="majorEastAsia"/>
        </w:rPr>
        <w:t>Выберите основной вид деятельности компании:</w:t>
      </w:r>
    </w:p>
    <w:p w14:paraId="601AFC61" w14:textId="77777777" w:rsidR="00620C1B" w:rsidRPr="006507E7" w:rsidRDefault="001F2564" w:rsidP="00E120FC">
      <w:pPr>
        <w:pStyle w:val="a1"/>
        <w:numPr>
          <w:ilvl w:val="1"/>
          <w:numId w:val="6"/>
        </w:numPr>
        <w:spacing w:line="276" w:lineRule="auto"/>
      </w:pPr>
      <w:r>
        <w:rPr>
          <w:rFonts w:eastAsiaTheme="majorEastAsia"/>
        </w:rPr>
        <w:t>Перечень выбранных видов деятельности, необходимо выбрать один.</w:t>
      </w:r>
    </w:p>
    <w:p w14:paraId="3F6CB7BB" w14:textId="6409FBC5" w:rsidR="006507E7" w:rsidRDefault="006507E7" w:rsidP="00E120FC">
      <w:pPr>
        <w:pStyle w:val="a1"/>
        <w:numPr>
          <w:ilvl w:val="0"/>
          <w:numId w:val="6"/>
        </w:numPr>
        <w:spacing w:line="276" w:lineRule="auto"/>
      </w:pPr>
      <w:r>
        <w:rPr>
          <w:rFonts w:eastAsiaTheme="majorEastAsia"/>
        </w:rPr>
        <w:t>Являюсь главной крестьянского (фермерского) хозяйства (только для ИП)</w:t>
      </w:r>
    </w:p>
    <w:p w14:paraId="0650FE4B" w14:textId="77777777" w:rsidR="00620C1B" w:rsidRDefault="00620C1B">
      <w:pPr>
        <w:spacing w:line="276" w:lineRule="auto"/>
      </w:pPr>
    </w:p>
    <w:p w14:paraId="6C3829AF" w14:textId="32BA5B46" w:rsidR="00620C1B" w:rsidRDefault="006507E7">
      <w:pPr>
        <w:spacing w:line="276" w:lineRule="auto"/>
        <w:ind w:firstLine="142"/>
        <w:jc w:val="center"/>
      </w:pPr>
      <w:r>
        <w:rPr>
          <w:noProof/>
          <w:lang w:eastAsia="ru-RU"/>
        </w:rPr>
        <w:drawing>
          <wp:inline distT="0" distB="0" distL="0" distR="0" wp14:anchorId="096A9E4C" wp14:editId="7711B459">
            <wp:extent cx="5116050" cy="2995801"/>
            <wp:effectExtent l="19050" t="19050" r="27940" b="14605"/>
            <wp:docPr id="182865327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69" cy="30279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A3FF62" w14:textId="25A03BBB" w:rsidR="00620C1B" w:rsidRDefault="001F2564">
      <w:pPr>
        <w:spacing w:line="276" w:lineRule="auto"/>
        <w:ind w:firstLine="142"/>
        <w:jc w:val="center"/>
        <w:rPr>
          <w:rFonts w:eastAsiaTheme="majorEastAsia"/>
        </w:rPr>
      </w:pPr>
      <w:r>
        <w:rPr>
          <w:rFonts w:eastAsiaTheme="majorEastAsia"/>
        </w:rPr>
        <w:t>Рисунок 1</w:t>
      </w:r>
      <w:r w:rsidR="007D7509">
        <w:rPr>
          <w:rFonts w:eastAsiaTheme="majorEastAsia"/>
        </w:rPr>
        <w:t>9</w:t>
      </w:r>
      <w:r>
        <w:rPr>
          <w:rFonts w:eastAsiaTheme="majorEastAsia"/>
        </w:rPr>
        <w:t xml:space="preserve"> – Налоги и ОКВЭД</w:t>
      </w:r>
      <w:r w:rsidR="006507E7">
        <w:rPr>
          <w:rFonts w:eastAsiaTheme="majorEastAsia"/>
        </w:rPr>
        <w:t xml:space="preserve"> для ИП</w:t>
      </w:r>
      <w:r w:rsidRPr="006507E7">
        <w:rPr>
          <w:rFonts w:eastAsiaTheme="majorEastAsia"/>
        </w:rPr>
        <w:t>;</w:t>
      </w:r>
    </w:p>
    <w:p w14:paraId="026E2A67" w14:textId="77777777" w:rsidR="006507E7" w:rsidRDefault="006507E7">
      <w:pPr>
        <w:spacing w:line="276" w:lineRule="auto"/>
        <w:ind w:firstLine="142"/>
        <w:jc w:val="center"/>
        <w:rPr>
          <w:rFonts w:eastAsiaTheme="majorEastAsia"/>
        </w:rPr>
      </w:pPr>
    </w:p>
    <w:p w14:paraId="339006E7" w14:textId="71BDC3E7" w:rsidR="006507E7" w:rsidRDefault="001F2564">
      <w:pPr>
        <w:spacing w:line="276" w:lineRule="auto"/>
        <w:ind w:firstLine="142"/>
        <w:jc w:val="center"/>
      </w:pPr>
      <w:r>
        <w:rPr>
          <w:noProof/>
          <w:lang w:eastAsia="ru-RU"/>
        </w:rPr>
        <w:drawing>
          <wp:inline distT="0" distB="0" distL="0" distR="0" wp14:anchorId="5903B794" wp14:editId="35CBD6E3">
            <wp:extent cx="5086350" cy="2801084"/>
            <wp:effectExtent l="19050" t="19050" r="19050" b="184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08" cy="28285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3B6B25" w14:textId="5EB13B12" w:rsidR="006507E7" w:rsidRDefault="006507E7">
      <w:pPr>
        <w:spacing w:line="276" w:lineRule="auto"/>
        <w:ind w:firstLine="142"/>
        <w:jc w:val="center"/>
      </w:pPr>
      <w:r>
        <w:rPr>
          <w:rFonts w:eastAsiaTheme="majorEastAsia"/>
        </w:rPr>
        <w:t xml:space="preserve">Рисунок </w:t>
      </w:r>
      <w:r w:rsidR="007D7509">
        <w:rPr>
          <w:rFonts w:eastAsiaTheme="majorEastAsia"/>
        </w:rPr>
        <w:t>20</w:t>
      </w:r>
      <w:r>
        <w:rPr>
          <w:rFonts w:eastAsiaTheme="majorEastAsia"/>
        </w:rPr>
        <w:t xml:space="preserve"> – Налоги и ОКВЭД для ООО;</w:t>
      </w:r>
    </w:p>
    <w:p w14:paraId="4B892027" w14:textId="77777777" w:rsidR="00620C1B" w:rsidRDefault="00620C1B">
      <w:pPr>
        <w:spacing w:line="276" w:lineRule="auto"/>
        <w:ind w:firstLine="142"/>
        <w:jc w:val="center"/>
      </w:pPr>
    </w:p>
    <w:p w14:paraId="66A351EE" w14:textId="09A27A03" w:rsidR="00620C1B" w:rsidRDefault="002B7A27">
      <w:pPr>
        <w:spacing w:line="276" w:lineRule="auto"/>
        <w:ind w:firstLine="14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901912" wp14:editId="0FC7577E">
            <wp:extent cx="4610100" cy="4269578"/>
            <wp:effectExtent l="0" t="0" r="0" b="0"/>
            <wp:docPr id="106129771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947" cy="427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B0888" w14:textId="75A70540" w:rsidR="00620C1B" w:rsidRDefault="001F2564">
      <w:pPr>
        <w:spacing w:line="276" w:lineRule="auto"/>
        <w:ind w:firstLine="142"/>
        <w:jc w:val="center"/>
      </w:pPr>
      <w:r>
        <w:rPr>
          <w:rFonts w:eastAsiaTheme="majorEastAsia"/>
        </w:rPr>
        <w:t xml:space="preserve">Рисунок </w:t>
      </w:r>
      <w:r w:rsidR="002B7A27">
        <w:rPr>
          <w:rFonts w:eastAsiaTheme="majorEastAsia"/>
        </w:rPr>
        <w:t>2</w:t>
      </w:r>
      <w:r w:rsidR="007D7509">
        <w:rPr>
          <w:rFonts w:eastAsiaTheme="majorEastAsia"/>
        </w:rPr>
        <w:t>1</w:t>
      </w:r>
      <w:r>
        <w:rPr>
          <w:rFonts w:eastAsiaTheme="majorEastAsia"/>
        </w:rPr>
        <w:t xml:space="preserve"> – Выбор вида деятельности (ОКВЭД)</w:t>
      </w:r>
      <w:r w:rsidRPr="00B32D5A">
        <w:rPr>
          <w:rFonts w:eastAsiaTheme="majorEastAsia"/>
        </w:rPr>
        <w:t>;</w:t>
      </w:r>
    </w:p>
    <w:p w14:paraId="4AD3008E" w14:textId="77777777" w:rsidR="00620C1B" w:rsidRDefault="00620C1B">
      <w:pPr>
        <w:spacing w:line="276" w:lineRule="auto"/>
        <w:ind w:firstLine="142"/>
        <w:jc w:val="center"/>
      </w:pPr>
    </w:p>
    <w:p w14:paraId="1BC91570" w14:textId="374333DF" w:rsidR="00620C1B" w:rsidRDefault="002B7A27">
      <w:pPr>
        <w:spacing w:line="276" w:lineRule="auto"/>
        <w:ind w:firstLine="142"/>
        <w:jc w:val="center"/>
      </w:pPr>
      <w:r>
        <w:rPr>
          <w:noProof/>
          <w:lang w:eastAsia="ru-RU"/>
        </w:rPr>
        <w:drawing>
          <wp:inline distT="0" distB="0" distL="0" distR="0" wp14:anchorId="4A0833F1" wp14:editId="7A5DA356">
            <wp:extent cx="5940425" cy="1522095"/>
            <wp:effectExtent l="19050" t="19050" r="22225" b="20955"/>
            <wp:docPr id="16776466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2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Theme="majorEastAsia"/>
        </w:rPr>
        <w:br/>
        <w:t>Рисунок 2</w:t>
      </w:r>
      <w:r w:rsidR="007D7509">
        <w:rPr>
          <w:rFonts w:eastAsiaTheme="majorEastAsia"/>
        </w:rPr>
        <w:t>2</w:t>
      </w:r>
      <w:r>
        <w:rPr>
          <w:rFonts w:eastAsiaTheme="majorEastAsia"/>
        </w:rPr>
        <w:t xml:space="preserve"> – Выбор основного вида деятельности (ОКВЭД)</w:t>
      </w:r>
      <w:r w:rsidRPr="00B32D5A">
        <w:rPr>
          <w:rFonts w:eastAsiaTheme="majorEastAsia"/>
        </w:rPr>
        <w:t>;</w:t>
      </w:r>
    </w:p>
    <w:p w14:paraId="0C4838F7" w14:textId="77777777" w:rsidR="00620C1B" w:rsidRDefault="00620C1B">
      <w:pPr>
        <w:spacing w:line="276" w:lineRule="auto"/>
        <w:ind w:firstLine="142"/>
        <w:jc w:val="center"/>
      </w:pPr>
    </w:p>
    <w:p w14:paraId="49BE15F3" w14:textId="77777777" w:rsidR="00620C1B" w:rsidRDefault="001F2564" w:rsidP="00DD0490">
      <w:pPr>
        <w:pStyle w:val="3"/>
        <w:spacing w:line="276" w:lineRule="auto"/>
        <w:ind w:hanging="11"/>
      </w:pPr>
      <w:bookmarkStart w:id="14" w:name="_Toc171353133"/>
      <w:r>
        <w:rPr>
          <w:rFonts w:eastAsiaTheme="majorEastAsia"/>
        </w:rPr>
        <w:t>Шаг 4 – Компания</w:t>
      </w:r>
      <w:bookmarkEnd w:id="14"/>
    </w:p>
    <w:p w14:paraId="1C5CEA4A" w14:textId="77777777" w:rsidR="00620C1B" w:rsidRDefault="001F2564">
      <w:pPr>
        <w:spacing w:line="276" w:lineRule="auto"/>
        <w:ind w:firstLine="567"/>
      </w:pPr>
      <w:r>
        <w:rPr>
          <w:rFonts w:eastAsiaTheme="majorEastAsia"/>
        </w:rPr>
        <w:t xml:space="preserve">Следующим шагом система предложит заполнить сведения о компании (только для регистрации ООО). </w:t>
      </w:r>
      <w:r>
        <w:rPr>
          <w:rFonts w:eastAsiaTheme="majorEastAsia"/>
          <w:bCs/>
        </w:rPr>
        <w:t xml:space="preserve">Поля, помеченные символом </w:t>
      </w:r>
      <w:proofErr w:type="gramStart"/>
      <w:r>
        <w:rPr>
          <w:rFonts w:eastAsiaTheme="majorEastAsia"/>
          <w:bCs/>
        </w:rPr>
        <w:t>« *</w:t>
      </w:r>
      <w:proofErr w:type="gramEnd"/>
      <w:r>
        <w:rPr>
          <w:rFonts w:eastAsiaTheme="majorEastAsia"/>
          <w:bCs/>
        </w:rPr>
        <w:t xml:space="preserve"> », обязательны для заполнения</w:t>
      </w:r>
      <w:r>
        <w:rPr>
          <w:rFonts w:eastAsiaTheme="majorEastAsia"/>
        </w:rPr>
        <w:t>. Набор полей:</w:t>
      </w:r>
    </w:p>
    <w:p w14:paraId="3394D8A6" w14:textId="77777777" w:rsidR="00620C1B" w:rsidRDefault="001F2564">
      <w:pPr>
        <w:spacing w:line="276" w:lineRule="auto"/>
      </w:pPr>
      <w:r>
        <w:rPr>
          <w:rFonts w:eastAsiaTheme="majorEastAsia"/>
          <w:b/>
          <w:bCs/>
        </w:rPr>
        <w:t>Компания и юридический адрес:</w:t>
      </w:r>
    </w:p>
    <w:p w14:paraId="704821E2" w14:textId="77777777" w:rsidR="00620C1B" w:rsidRDefault="001F2564" w:rsidP="00E120FC">
      <w:pPr>
        <w:pStyle w:val="a1"/>
        <w:numPr>
          <w:ilvl w:val="0"/>
          <w:numId w:val="10"/>
        </w:numPr>
        <w:spacing w:line="276" w:lineRule="auto"/>
        <w:rPr>
          <w:b/>
          <w:bCs/>
        </w:rPr>
      </w:pPr>
      <w:r>
        <w:rPr>
          <w:rFonts w:eastAsiaTheme="majorEastAsia"/>
        </w:rPr>
        <w:t>Название компании</w:t>
      </w:r>
      <w:r>
        <w:rPr>
          <w:rFonts w:eastAsiaTheme="majorEastAsia"/>
          <w:lang w:val="en-US"/>
        </w:rPr>
        <w:t>;</w:t>
      </w:r>
    </w:p>
    <w:p w14:paraId="1A48C32E" w14:textId="77777777" w:rsidR="00620C1B" w:rsidRDefault="001F2564" w:rsidP="00E120FC">
      <w:pPr>
        <w:pStyle w:val="a1"/>
        <w:numPr>
          <w:ilvl w:val="0"/>
          <w:numId w:val="11"/>
        </w:numPr>
        <w:spacing w:line="276" w:lineRule="auto"/>
      </w:pPr>
      <w:r>
        <w:rPr>
          <w:rFonts w:eastAsiaTheme="majorEastAsia"/>
        </w:rPr>
        <w:t>Страна;</w:t>
      </w:r>
    </w:p>
    <w:p w14:paraId="74747AB9" w14:textId="77777777" w:rsidR="00620C1B" w:rsidRDefault="001F2564" w:rsidP="00E120FC">
      <w:pPr>
        <w:pStyle w:val="a1"/>
        <w:numPr>
          <w:ilvl w:val="0"/>
          <w:numId w:val="11"/>
        </w:numPr>
        <w:spacing w:line="276" w:lineRule="auto"/>
      </w:pPr>
      <w:r>
        <w:rPr>
          <w:rFonts w:eastAsiaTheme="majorEastAsia"/>
        </w:rPr>
        <w:t>Регион</w:t>
      </w:r>
      <w:r>
        <w:rPr>
          <w:rFonts w:eastAsiaTheme="majorEastAsia"/>
          <w:lang w:val="en-US"/>
        </w:rPr>
        <w:t xml:space="preserve"> / </w:t>
      </w:r>
      <w:r>
        <w:rPr>
          <w:rFonts w:eastAsiaTheme="majorEastAsia"/>
        </w:rPr>
        <w:t>область;</w:t>
      </w:r>
    </w:p>
    <w:p w14:paraId="33950232" w14:textId="77777777" w:rsidR="00620C1B" w:rsidRDefault="001F2564" w:rsidP="00E120FC">
      <w:pPr>
        <w:pStyle w:val="a1"/>
        <w:numPr>
          <w:ilvl w:val="0"/>
          <w:numId w:val="11"/>
        </w:numPr>
        <w:spacing w:line="276" w:lineRule="auto"/>
      </w:pPr>
      <w:proofErr w:type="spellStart"/>
      <w:r>
        <w:rPr>
          <w:rFonts w:eastAsiaTheme="majorEastAsia"/>
          <w:lang w:val="en-US"/>
        </w:rPr>
        <w:t>Муниципальный</w:t>
      </w:r>
      <w:proofErr w:type="spellEnd"/>
      <w:r>
        <w:rPr>
          <w:rFonts w:eastAsiaTheme="majorEastAsia"/>
          <w:lang w:val="en-US"/>
        </w:rPr>
        <w:t xml:space="preserve"> </w:t>
      </w:r>
      <w:proofErr w:type="spellStart"/>
      <w:r>
        <w:rPr>
          <w:rFonts w:eastAsiaTheme="majorEastAsia"/>
          <w:lang w:val="en-US"/>
        </w:rPr>
        <w:t>район</w:t>
      </w:r>
      <w:proofErr w:type="spellEnd"/>
      <w:r>
        <w:rPr>
          <w:rFonts w:eastAsiaTheme="majorEastAsia"/>
          <w:lang w:val="en-US"/>
        </w:rPr>
        <w:t>/</w:t>
      </w:r>
      <w:proofErr w:type="spellStart"/>
      <w:r>
        <w:rPr>
          <w:rFonts w:eastAsiaTheme="majorEastAsia"/>
          <w:lang w:val="en-US"/>
        </w:rPr>
        <w:t>округ</w:t>
      </w:r>
      <w:proofErr w:type="spellEnd"/>
      <w:r>
        <w:rPr>
          <w:rFonts w:eastAsiaTheme="majorEastAsia"/>
        </w:rPr>
        <w:t>;</w:t>
      </w:r>
    </w:p>
    <w:p w14:paraId="7681FCB8" w14:textId="77777777" w:rsidR="00620C1B" w:rsidRDefault="001F2564" w:rsidP="00E120FC">
      <w:pPr>
        <w:pStyle w:val="a1"/>
        <w:numPr>
          <w:ilvl w:val="0"/>
          <w:numId w:val="11"/>
        </w:numPr>
        <w:spacing w:line="276" w:lineRule="auto"/>
      </w:pPr>
      <w:r>
        <w:rPr>
          <w:rFonts w:eastAsiaTheme="majorEastAsia"/>
        </w:rPr>
        <w:t>Наименование;</w:t>
      </w:r>
    </w:p>
    <w:p w14:paraId="73C926C3" w14:textId="77777777" w:rsidR="00620C1B" w:rsidRDefault="001F2564" w:rsidP="00E120FC">
      <w:pPr>
        <w:pStyle w:val="a1"/>
        <w:numPr>
          <w:ilvl w:val="0"/>
          <w:numId w:val="11"/>
        </w:numPr>
        <w:spacing w:line="276" w:lineRule="auto"/>
      </w:pPr>
      <w:r>
        <w:rPr>
          <w:rFonts w:eastAsiaTheme="majorEastAsia"/>
        </w:rPr>
        <w:t>Поселение;</w:t>
      </w:r>
    </w:p>
    <w:p w14:paraId="06E0F3DD" w14:textId="77777777" w:rsidR="00620C1B" w:rsidRDefault="001F2564" w:rsidP="00E120FC">
      <w:pPr>
        <w:pStyle w:val="a1"/>
        <w:numPr>
          <w:ilvl w:val="0"/>
          <w:numId w:val="11"/>
        </w:numPr>
        <w:spacing w:line="276" w:lineRule="auto"/>
      </w:pPr>
      <w:r>
        <w:rPr>
          <w:rFonts w:eastAsiaTheme="majorEastAsia"/>
        </w:rPr>
        <w:lastRenderedPageBreak/>
        <w:t>Наименование;</w:t>
      </w:r>
    </w:p>
    <w:p w14:paraId="7EF823D9" w14:textId="77777777" w:rsidR="00620C1B" w:rsidRDefault="001F2564" w:rsidP="00E120FC">
      <w:pPr>
        <w:pStyle w:val="a1"/>
        <w:numPr>
          <w:ilvl w:val="0"/>
          <w:numId w:val="11"/>
        </w:numPr>
        <w:spacing w:line="276" w:lineRule="auto"/>
      </w:pPr>
      <w:r>
        <w:rPr>
          <w:rFonts w:eastAsiaTheme="majorEastAsia"/>
        </w:rPr>
        <w:t>Тип населенного пункта;</w:t>
      </w:r>
    </w:p>
    <w:p w14:paraId="10842F60" w14:textId="77777777" w:rsidR="00620C1B" w:rsidRDefault="001F2564" w:rsidP="00E120FC">
      <w:pPr>
        <w:pStyle w:val="a1"/>
        <w:numPr>
          <w:ilvl w:val="0"/>
          <w:numId w:val="11"/>
        </w:numPr>
        <w:spacing w:line="276" w:lineRule="auto"/>
      </w:pPr>
      <w:r>
        <w:rPr>
          <w:rFonts w:eastAsiaTheme="majorEastAsia"/>
        </w:rPr>
        <w:t>Наименование;</w:t>
      </w:r>
    </w:p>
    <w:p w14:paraId="3A1A2CF3" w14:textId="77777777" w:rsidR="00620C1B" w:rsidRDefault="001F2564" w:rsidP="00E120FC">
      <w:pPr>
        <w:pStyle w:val="a1"/>
        <w:numPr>
          <w:ilvl w:val="0"/>
          <w:numId w:val="11"/>
        </w:numPr>
        <w:spacing w:line="276" w:lineRule="auto"/>
      </w:pPr>
      <w:r>
        <w:rPr>
          <w:rFonts w:eastAsiaTheme="majorEastAsia"/>
        </w:rPr>
        <w:t>Тип улицы;</w:t>
      </w:r>
    </w:p>
    <w:p w14:paraId="193B2D2A" w14:textId="77777777" w:rsidR="00620C1B" w:rsidRDefault="001F2564" w:rsidP="00E120FC">
      <w:pPr>
        <w:pStyle w:val="a1"/>
        <w:numPr>
          <w:ilvl w:val="0"/>
          <w:numId w:val="11"/>
        </w:numPr>
        <w:spacing w:line="276" w:lineRule="auto"/>
      </w:pPr>
      <w:r>
        <w:rPr>
          <w:rFonts w:eastAsiaTheme="majorEastAsia"/>
        </w:rPr>
        <w:t>Наименование улицы;</w:t>
      </w:r>
    </w:p>
    <w:p w14:paraId="0E40514B" w14:textId="77777777" w:rsidR="00620C1B" w:rsidRDefault="001F2564" w:rsidP="00E120FC">
      <w:pPr>
        <w:pStyle w:val="a1"/>
        <w:numPr>
          <w:ilvl w:val="0"/>
          <w:numId w:val="11"/>
        </w:numPr>
        <w:spacing w:line="276" w:lineRule="auto"/>
      </w:pPr>
      <w:r>
        <w:rPr>
          <w:rFonts w:eastAsiaTheme="majorEastAsia"/>
        </w:rPr>
        <w:t>Тип здания;</w:t>
      </w:r>
    </w:p>
    <w:p w14:paraId="547B6417" w14:textId="77777777" w:rsidR="00620C1B" w:rsidRDefault="001F2564" w:rsidP="00E120FC">
      <w:pPr>
        <w:pStyle w:val="a1"/>
        <w:numPr>
          <w:ilvl w:val="0"/>
          <w:numId w:val="11"/>
        </w:numPr>
        <w:spacing w:line="276" w:lineRule="auto"/>
      </w:pPr>
      <w:r>
        <w:rPr>
          <w:rFonts w:eastAsiaTheme="majorEastAsia"/>
        </w:rPr>
        <w:t>Номер здания</w:t>
      </w:r>
    </w:p>
    <w:p w14:paraId="1CBBA8E3" w14:textId="77777777" w:rsidR="00620C1B" w:rsidRDefault="001F2564" w:rsidP="00E120FC">
      <w:pPr>
        <w:pStyle w:val="a1"/>
        <w:numPr>
          <w:ilvl w:val="0"/>
          <w:numId w:val="11"/>
        </w:numPr>
        <w:spacing w:line="276" w:lineRule="auto"/>
      </w:pPr>
      <w:r w:rsidRPr="00B32D5A">
        <w:rPr>
          <w:rFonts w:eastAsiaTheme="majorEastAsia"/>
        </w:rPr>
        <w:t>Тип помещения в пределах здания</w:t>
      </w:r>
      <w:r>
        <w:rPr>
          <w:rFonts w:eastAsiaTheme="majorEastAsia"/>
        </w:rPr>
        <w:t>;</w:t>
      </w:r>
    </w:p>
    <w:p w14:paraId="664AE0D5" w14:textId="77777777" w:rsidR="00620C1B" w:rsidRDefault="001F2564" w:rsidP="00E120FC">
      <w:pPr>
        <w:pStyle w:val="a1"/>
        <w:numPr>
          <w:ilvl w:val="0"/>
          <w:numId w:val="11"/>
        </w:numPr>
        <w:spacing w:line="276" w:lineRule="auto"/>
      </w:pPr>
      <w:proofErr w:type="spellStart"/>
      <w:r>
        <w:rPr>
          <w:rFonts w:eastAsiaTheme="majorEastAsia"/>
          <w:lang w:val="en-US"/>
        </w:rPr>
        <w:t>Номер</w:t>
      </w:r>
      <w:proofErr w:type="spellEnd"/>
      <w:r>
        <w:rPr>
          <w:rFonts w:eastAsiaTheme="majorEastAsia"/>
          <w:lang w:val="en-US"/>
        </w:rPr>
        <w:t xml:space="preserve"> в </w:t>
      </w:r>
      <w:proofErr w:type="spellStart"/>
      <w:r>
        <w:rPr>
          <w:rFonts w:eastAsiaTheme="majorEastAsia"/>
          <w:lang w:val="en-US"/>
        </w:rPr>
        <w:t>пределах</w:t>
      </w:r>
      <w:proofErr w:type="spellEnd"/>
      <w:r>
        <w:rPr>
          <w:rFonts w:eastAsiaTheme="majorEastAsia"/>
          <w:lang w:val="en-US"/>
        </w:rPr>
        <w:t xml:space="preserve"> </w:t>
      </w:r>
      <w:proofErr w:type="spellStart"/>
      <w:r>
        <w:rPr>
          <w:rFonts w:eastAsiaTheme="majorEastAsia"/>
          <w:lang w:val="en-US"/>
        </w:rPr>
        <w:t>здания</w:t>
      </w:r>
      <w:proofErr w:type="spellEnd"/>
      <w:r>
        <w:rPr>
          <w:rFonts w:eastAsiaTheme="majorEastAsia"/>
        </w:rPr>
        <w:t>;</w:t>
      </w:r>
    </w:p>
    <w:p w14:paraId="61A03972" w14:textId="77777777" w:rsidR="00620C1B" w:rsidRDefault="001F2564" w:rsidP="00E120FC">
      <w:pPr>
        <w:pStyle w:val="a1"/>
        <w:numPr>
          <w:ilvl w:val="0"/>
          <w:numId w:val="11"/>
        </w:numPr>
        <w:spacing w:line="276" w:lineRule="auto"/>
      </w:pPr>
      <w:r w:rsidRPr="00B32D5A">
        <w:rPr>
          <w:rFonts w:eastAsiaTheme="majorEastAsia"/>
        </w:rPr>
        <w:t>Тип помещения в пределах квартиры</w:t>
      </w:r>
      <w:r>
        <w:rPr>
          <w:rFonts w:eastAsiaTheme="majorEastAsia"/>
        </w:rPr>
        <w:t>;</w:t>
      </w:r>
    </w:p>
    <w:p w14:paraId="5AC8C419" w14:textId="77777777" w:rsidR="00620C1B" w:rsidRDefault="001F2564" w:rsidP="00E120FC">
      <w:pPr>
        <w:pStyle w:val="a1"/>
        <w:numPr>
          <w:ilvl w:val="0"/>
          <w:numId w:val="11"/>
        </w:numPr>
        <w:spacing w:line="276" w:lineRule="auto"/>
      </w:pPr>
      <w:proofErr w:type="spellStart"/>
      <w:r>
        <w:rPr>
          <w:rFonts w:eastAsiaTheme="majorEastAsia"/>
          <w:lang w:val="en-US"/>
        </w:rPr>
        <w:t>Номер</w:t>
      </w:r>
      <w:proofErr w:type="spellEnd"/>
      <w:r>
        <w:rPr>
          <w:rFonts w:eastAsiaTheme="majorEastAsia"/>
          <w:lang w:val="en-US"/>
        </w:rPr>
        <w:t xml:space="preserve"> в </w:t>
      </w:r>
      <w:proofErr w:type="spellStart"/>
      <w:r>
        <w:rPr>
          <w:rFonts w:eastAsiaTheme="majorEastAsia"/>
          <w:lang w:val="en-US"/>
        </w:rPr>
        <w:t>пределах</w:t>
      </w:r>
      <w:proofErr w:type="spellEnd"/>
      <w:r>
        <w:rPr>
          <w:rFonts w:eastAsiaTheme="majorEastAsia"/>
          <w:lang w:val="en-US"/>
        </w:rPr>
        <w:t xml:space="preserve"> </w:t>
      </w:r>
      <w:proofErr w:type="spellStart"/>
      <w:r>
        <w:rPr>
          <w:rFonts w:eastAsiaTheme="majorEastAsia"/>
          <w:lang w:val="en-US"/>
        </w:rPr>
        <w:t>квартиры</w:t>
      </w:r>
      <w:proofErr w:type="spellEnd"/>
      <w:r>
        <w:rPr>
          <w:rFonts w:eastAsiaTheme="majorEastAsia"/>
        </w:rPr>
        <w:t>.</w:t>
      </w:r>
    </w:p>
    <w:p w14:paraId="6317CC52" w14:textId="77777777" w:rsidR="00620C1B" w:rsidRDefault="001F2564">
      <w:pPr>
        <w:spacing w:line="276" w:lineRule="auto"/>
        <w:ind w:firstLine="0"/>
      </w:pPr>
      <w:r>
        <w:rPr>
          <w:rFonts w:eastAsiaTheme="majorEastAsia"/>
        </w:rPr>
        <w:t>Е</w:t>
      </w:r>
      <w:r w:rsidRPr="00B32D5A">
        <w:rPr>
          <w:rFonts w:eastAsiaTheme="majorEastAsia"/>
        </w:rPr>
        <w:t xml:space="preserve">сли номер дома состоит из нескольких элементов, таких </w:t>
      </w:r>
      <w:r>
        <w:rPr>
          <w:rFonts w:eastAsiaTheme="majorEastAsia"/>
        </w:rPr>
        <w:t>как</w:t>
      </w:r>
      <w:r w:rsidRPr="00B32D5A">
        <w:rPr>
          <w:rFonts w:eastAsiaTheme="majorEastAsia"/>
        </w:rPr>
        <w:t xml:space="preserve"> корпус, строение и </w:t>
      </w:r>
      <w:proofErr w:type="spellStart"/>
      <w:r w:rsidRPr="00B32D5A">
        <w:rPr>
          <w:rFonts w:eastAsiaTheme="majorEastAsia"/>
        </w:rPr>
        <w:t>т.д</w:t>
      </w:r>
      <w:proofErr w:type="spellEnd"/>
      <w:r w:rsidRPr="00B32D5A">
        <w:rPr>
          <w:rFonts w:eastAsiaTheme="majorEastAsia"/>
        </w:rPr>
        <w:t xml:space="preserve">, </w:t>
      </w:r>
      <w:r>
        <w:rPr>
          <w:rFonts w:eastAsiaTheme="majorEastAsia"/>
        </w:rPr>
        <w:t>пользователь может</w:t>
      </w:r>
      <w:r w:rsidRPr="00B32D5A">
        <w:rPr>
          <w:rFonts w:eastAsiaTheme="majorEastAsia"/>
        </w:rPr>
        <w:t xml:space="preserve"> добавить дополнительный</w:t>
      </w:r>
      <w:r>
        <w:rPr>
          <w:rFonts w:eastAsiaTheme="majorEastAsia"/>
        </w:rPr>
        <w:t xml:space="preserve"> </w:t>
      </w:r>
      <w:r w:rsidRPr="00B32D5A">
        <w:rPr>
          <w:rFonts w:eastAsiaTheme="majorEastAsia"/>
        </w:rPr>
        <w:t>элемент с помощью кнопки</w:t>
      </w:r>
      <w:r>
        <w:rPr>
          <w:rFonts w:eastAsiaTheme="majorEastAsia"/>
        </w:rPr>
        <w:t xml:space="preserve"> </w:t>
      </w:r>
      <w:r w:rsidRPr="00B32D5A">
        <w:rPr>
          <w:rFonts w:eastAsiaTheme="majorEastAsia"/>
        </w:rPr>
        <w:t xml:space="preserve">«Добавить </w:t>
      </w:r>
      <w:r>
        <w:rPr>
          <w:rFonts w:eastAsiaTheme="majorEastAsia"/>
        </w:rPr>
        <w:t>тип</w:t>
      </w:r>
      <w:r w:rsidRPr="00B32D5A">
        <w:rPr>
          <w:rFonts w:eastAsiaTheme="majorEastAsia"/>
        </w:rPr>
        <w:t xml:space="preserve"> объекта адресации»</w:t>
      </w:r>
      <w:r>
        <w:rPr>
          <w:rFonts w:eastAsiaTheme="majorEastAsia"/>
        </w:rPr>
        <w:t>.</w:t>
      </w:r>
    </w:p>
    <w:p w14:paraId="23064C71" w14:textId="77777777" w:rsidR="00620C1B" w:rsidRPr="00B32D5A" w:rsidRDefault="00620C1B">
      <w:pPr>
        <w:spacing w:line="276" w:lineRule="auto"/>
        <w:ind w:firstLine="0"/>
      </w:pPr>
    </w:p>
    <w:p w14:paraId="43AF5F0C" w14:textId="77777777" w:rsidR="00620C1B" w:rsidRDefault="001F2564">
      <w:pPr>
        <w:spacing w:line="276" w:lineRule="auto"/>
      </w:pPr>
      <w:r>
        <w:rPr>
          <w:rFonts w:eastAsiaTheme="majorEastAsia"/>
          <w:b/>
          <w:bCs/>
        </w:rPr>
        <w:t>Руководитель:</w:t>
      </w:r>
    </w:p>
    <w:p w14:paraId="39DE1A97" w14:textId="77777777" w:rsidR="00620C1B" w:rsidRDefault="001F2564" w:rsidP="00E120FC">
      <w:pPr>
        <w:pStyle w:val="a1"/>
        <w:numPr>
          <w:ilvl w:val="0"/>
          <w:numId w:val="11"/>
        </w:numPr>
        <w:spacing w:line="276" w:lineRule="auto"/>
        <w:rPr>
          <w:lang w:val="en-US"/>
        </w:rPr>
      </w:pPr>
      <w:r>
        <w:rPr>
          <w:rFonts w:eastAsiaTheme="majorEastAsia"/>
        </w:rPr>
        <w:t>Должность;</w:t>
      </w:r>
    </w:p>
    <w:p w14:paraId="18AED46C" w14:textId="77777777" w:rsidR="00620C1B" w:rsidRDefault="001F2564" w:rsidP="00E120FC">
      <w:pPr>
        <w:pStyle w:val="a1"/>
        <w:numPr>
          <w:ilvl w:val="0"/>
          <w:numId w:val="11"/>
        </w:numPr>
        <w:spacing w:line="276" w:lineRule="auto"/>
        <w:rPr>
          <w:lang w:val="en-US"/>
        </w:rPr>
      </w:pPr>
      <w:r>
        <w:rPr>
          <w:rFonts w:eastAsiaTheme="majorEastAsia"/>
        </w:rPr>
        <w:t>Срок избрания;</w:t>
      </w:r>
    </w:p>
    <w:p w14:paraId="0617E43E" w14:textId="77777777" w:rsidR="00620C1B" w:rsidRDefault="001F2564" w:rsidP="00E120FC">
      <w:pPr>
        <w:pStyle w:val="a1"/>
        <w:numPr>
          <w:ilvl w:val="0"/>
          <w:numId w:val="11"/>
        </w:numPr>
        <w:spacing w:line="276" w:lineRule="auto"/>
        <w:rPr>
          <w:lang w:val="en-US"/>
        </w:rPr>
      </w:pPr>
      <w:r>
        <w:rPr>
          <w:rFonts w:eastAsiaTheme="majorEastAsia"/>
        </w:rPr>
        <w:t>Уставной капитал.</w:t>
      </w:r>
    </w:p>
    <w:p w14:paraId="5D9BCA0E" w14:textId="7D8B8336" w:rsidR="00620C1B" w:rsidRDefault="003D480D">
      <w:pPr>
        <w:spacing w:line="276" w:lineRule="auto"/>
        <w:ind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F38C13D" wp14:editId="05091907">
            <wp:extent cx="5371625" cy="4904227"/>
            <wp:effectExtent l="0" t="0" r="635" b="0"/>
            <wp:docPr id="125368884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029" cy="491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36962" w14:textId="4E2E3B14" w:rsidR="00620C1B" w:rsidRDefault="001F2564">
      <w:pPr>
        <w:spacing w:line="276" w:lineRule="auto"/>
        <w:ind w:firstLine="142"/>
        <w:jc w:val="center"/>
      </w:pPr>
      <w:r>
        <w:rPr>
          <w:rFonts w:eastAsiaTheme="majorEastAsia"/>
        </w:rPr>
        <w:t xml:space="preserve">Рисунок </w:t>
      </w:r>
      <w:r w:rsidR="003D480D">
        <w:rPr>
          <w:rFonts w:eastAsiaTheme="majorEastAsia"/>
        </w:rPr>
        <w:t>2</w:t>
      </w:r>
      <w:r w:rsidR="007D7509">
        <w:rPr>
          <w:rFonts w:eastAsiaTheme="majorEastAsia"/>
        </w:rPr>
        <w:t>3</w:t>
      </w:r>
      <w:r>
        <w:rPr>
          <w:rFonts w:eastAsiaTheme="majorEastAsia"/>
        </w:rPr>
        <w:t xml:space="preserve"> – Компания;</w:t>
      </w:r>
    </w:p>
    <w:p w14:paraId="640E9676" w14:textId="77777777" w:rsidR="00620C1B" w:rsidRDefault="00620C1B">
      <w:pPr>
        <w:spacing w:line="276" w:lineRule="auto"/>
        <w:ind w:firstLine="142"/>
        <w:jc w:val="center"/>
      </w:pPr>
    </w:p>
    <w:p w14:paraId="367DAAEC" w14:textId="77777777" w:rsidR="00620C1B" w:rsidRDefault="00620C1B" w:rsidP="003D480D">
      <w:pPr>
        <w:spacing w:line="276" w:lineRule="auto"/>
        <w:ind w:firstLine="0"/>
      </w:pPr>
    </w:p>
    <w:p w14:paraId="0E12F9E0" w14:textId="18122E02" w:rsidR="00620C1B" w:rsidRDefault="001F2564">
      <w:pPr>
        <w:spacing w:line="276" w:lineRule="auto"/>
        <w:ind w:firstLine="567"/>
      </w:pPr>
      <w:r>
        <w:rPr>
          <w:rFonts w:eastAsiaTheme="majorEastAsia"/>
        </w:rPr>
        <w:t xml:space="preserve">После заполнения всех полей формы система отправляет заявку на проверку </w:t>
      </w:r>
      <w:r w:rsidR="008C7478">
        <w:rPr>
          <w:rFonts w:eastAsiaTheme="majorEastAsia"/>
        </w:rPr>
        <w:t>сведений через информационные ресурсы</w:t>
      </w:r>
      <w:r>
        <w:rPr>
          <w:rFonts w:eastAsiaTheme="majorEastAsia"/>
        </w:rPr>
        <w:t>, а затем на внутреннюю модерацию.</w:t>
      </w:r>
    </w:p>
    <w:p w14:paraId="0908CD90" w14:textId="77777777" w:rsidR="00620C1B" w:rsidRDefault="00620C1B">
      <w:pPr>
        <w:spacing w:line="276" w:lineRule="auto"/>
        <w:ind w:firstLine="567"/>
      </w:pPr>
    </w:p>
    <w:p w14:paraId="31C2AFDB" w14:textId="77777777" w:rsidR="00620C1B" w:rsidRDefault="001F2564" w:rsidP="00DD0490">
      <w:pPr>
        <w:pStyle w:val="2"/>
        <w:spacing w:line="276" w:lineRule="auto"/>
        <w:ind w:firstLine="133"/>
      </w:pPr>
      <w:bookmarkStart w:id="15" w:name="_Toc171353134"/>
      <w:r>
        <w:rPr>
          <w:rFonts w:eastAsiaTheme="majorEastAsia"/>
        </w:rPr>
        <w:t>Документы на подпись</w:t>
      </w:r>
      <w:bookmarkEnd w:id="15"/>
    </w:p>
    <w:p w14:paraId="14E13449" w14:textId="05BC4B31" w:rsidR="00620C1B" w:rsidRDefault="001F2564">
      <w:pPr>
        <w:spacing w:line="276" w:lineRule="auto"/>
      </w:pPr>
      <w:r>
        <w:rPr>
          <w:rFonts w:eastAsiaTheme="majorEastAsia"/>
        </w:rPr>
        <w:t xml:space="preserve">После успешной модерации система </w:t>
      </w:r>
      <w:r w:rsidR="00710996">
        <w:rPr>
          <w:rFonts w:eastAsiaTheme="majorEastAsia"/>
        </w:rPr>
        <w:t xml:space="preserve">предлагает Пользователю подписать сформированные в системе и загруженные </w:t>
      </w:r>
      <w:r w:rsidR="0071663C">
        <w:rPr>
          <w:rFonts w:eastAsiaTheme="majorEastAsia"/>
        </w:rPr>
        <w:t>(</w:t>
      </w:r>
      <w:r w:rsidR="00710996">
        <w:rPr>
          <w:rFonts w:eastAsiaTheme="majorEastAsia"/>
        </w:rPr>
        <w:t>Пользователем</w:t>
      </w:r>
      <w:r w:rsidR="0071663C">
        <w:rPr>
          <w:rFonts w:eastAsiaTheme="majorEastAsia"/>
        </w:rPr>
        <w:t>)</w:t>
      </w:r>
      <w:r w:rsidR="00710996">
        <w:rPr>
          <w:rFonts w:eastAsiaTheme="majorEastAsia"/>
        </w:rPr>
        <w:t xml:space="preserve"> в систему </w:t>
      </w:r>
      <w:r w:rsidR="0071663C">
        <w:rPr>
          <w:rFonts w:eastAsiaTheme="majorEastAsia"/>
        </w:rPr>
        <w:t xml:space="preserve">документы </w:t>
      </w:r>
      <w:r>
        <w:rPr>
          <w:rFonts w:eastAsiaTheme="majorEastAsia"/>
        </w:rPr>
        <w:t xml:space="preserve">для </w:t>
      </w:r>
      <w:r w:rsidR="00264845">
        <w:rPr>
          <w:rFonts w:eastAsiaTheme="majorEastAsia"/>
        </w:rPr>
        <w:t xml:space="preserve">направления с целью </w:t>
      </w:r>
      <w:r>
        <w:rPr>
          <w:rFonts w:eastAsiaTheme="majorEastAsia"/>
        </w:rPr>
        <w:t xml:space="preserve">регистрации </w:t>
      </w:r>
      <w:r w:rsidR="00264845">
        <w:rPr>
          <w:rFonts w:eastAsiaTheme="majorEastAsia"/>
        </w:rPr>
        <w:t xml:space="preserve">ИП или ООО </w:t>
      </w:r>
      <w:r>
        <w:rPr>
          <w:rFonts w:eastAsiaTheme="majorEastAsia"/>
        </w:rPr>
        <w:t>в ФНС</w:t>
      </w:r>
      <w:r w:rsidR="00264845">
        <w:rPr>
          <w:rFonts w:eastAsiaTheme="majorEastAsia"/>
        </w:rPr>
        <w:t xml:space="preserve"> РФ</w:t>
      </w:r>
      <w:r>
        <w:rPr>
          <w:rFonts w:eastAsiaTheme="majorEastAsia"/>
        </w:rPr>
        <w:t xml:space="preserve">. Пользователю необходимо подписать каждый документ с помощью </w:t>
      </w:r>
      <w:r w:rsidR="00ED2E87">
        <w:rPr>
          <w:rFonts w:eastAsiaTheme="majorEastAsia"/>
        </w:rPr>
        <w:t xml:space="preserve">квалифицированной </w:t>
      </w:r>
      <w:r>
        <w:rPr>
          <w:rFonts w:eastAsiaTheme="majorEastAsia"/>
        </w:rPr>
        <w:t xml:space="preserve">электронной подписи. </w:t>
      </w:r>
    </w:p>
    <w:p w14:paraId="1E9F9230" w14:textId="45E75794" w:rsidR="00620C1B" w:rsidRDefault="001F2564">
      <w:pPr>
        <w:spacing w:line="276" w:lineRule="auto"/>
      </w:pPr>
      <w:r>
        <w:rPr>
          <w:rFonts w:eastAsiaTheme="majorEastAsia"/>
        </w:rPr>
        <w:t>Открыть страницу с документами для подписания можно с помощью кнопки «Открыть заявку»</w:t>
      </w:r>
      <w:r w:rsidRPr="00B32D5A">
        <w:rPr>
          <w:rFonts w:eastAsiaTheme="majorEastAsia"/>
        </w:rPr>
        <w:t xml:space="preserve"> </w:t>
      </w:r>
      <w:r>
        <w:rPr>
          <w:rFonts w:eastAsiaTheme="majorEastAsia"/>
        </w:rPr>
        <w:t>при просмотре подробной информации о заявке на главной странице.</w:t>
      </w:r>
    </w:p>
    <w:p w14:paraId="6AB801B8" w14:textId="57179737" w:rsidR="00620C1B" w:rsidRDefault="001F2564">
      <w:pPr>
        <w:spacing w:line="276" w:lineRule="auto"/>
      </w:pPr>
      <w:r>
        <w:rPr>
          <w:rFonts w:eastAsiaTheme="majorEastAsia"/>
        </w:rPr>
        <w:t>Документы на подпись отображаются в виде нового этапа заявки. Пользователь может ознакомиться со сформированными документами, скачивая их.</w:t>
      </w:r>
    </w:p>
    <w:p w14:paraId="3026D838" w14:textId="56071D85" w:rsidR="00620C1B" w:rsidRDefault="001F2564">
      <w:pPr>
        <w:spacing w:line="276" w:lineRule="auto"/>
      </w:pPr>
      <w:r>
        <w:rPr>
          <w:rFonts w:eastAsiaTheme="majorEastAsia"/>
        </w:rPr>
        <w:t xml:space="preserve">Пользователю необходимо выбрать </w:t>
      </w:r>
      <w:r w:rsidR="00ED2E87">
        <w:rPr>
          <w:rFonts w:eastAsiaTheme="majorEastAsia"/>
        </w:rPr>
        <w:t xml:space="preserve">квалицированный </w:t>
      </w:r>
      <w:r>
        <w:rPr>
          <w:rFonts w:eastAsiaTheme="majorEastAsia"/>
        </w:rPr>
        <w:t>сертификат</w:t>
      </w:r>
      <w:r w:rsidR="00ED2E87">
        <w:rPr>
          <w:rFonts w:eastAsiaTheme="majorEastAsia"/>
        </w:rPr>
        <w:t xml:space="preserve"> ключа проверки электронной подписи</w:t>
      </w:r>
      <w:r>
        <w:rPr>
          <w:rFonts w:eastAsiaTheme="majorEastAsia"/>
        </w:rPr>
        <w:t xml:space="preserve"> и подписать каждый документ действующей </w:t>
      </w:r>
      <w:r w:rsidR="00ED2E87">
        <w:rPr>
          <w:rFonts w:eastAsiaTheme="majorEastAsia"/>
        </w:rPr>
        <w:t xml:space="preserve">квалифицированной </w:t>
      </w:r>
      <w:r>
        <w:rPr>
          <w:rFonts w:eastAsiaTheme="majorEastAsia"/>
        </w:rPr>
        <w:t>электронной подписью, путём нажатия кнопки «Подписать». После нажатия данной кнопки, система осуществит подпись документов.</w:t>
      </w:r>
    </w:p>
    <w:p w14:paraId="5D41B728" w14:textId="77777777" w:rsidR="00620C1B" w:rsidRDefault="00620C1B">
      <w:pPr>
        <w:spacing w:line="276" w:lineRule="auto"/>
        <w:ind w:firstLine="0"/>
      </w:pPr>
    </w:p>
    <w:p w14:paraId="3D1C5911" w14:textId="521DB05F" w:rsidR="00620C1B" w:rsidRDefault="003D480D">
      <w:pPr>
        <w:spacing w:line="276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EF9E4A6" wp14:editId="7171A4B6">
            <wp:extent cx="5379720" cy="3215181"/>
            <wp:effectExtent l="0" t="0" r="0" b="4445"/>
            <wp:docPr id="99585908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96" cy="321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1AB5C" w14:textId="3AB874E6" w:rsidR="00620C1B" w:rsidRDefault="001F2564">
      <w:pPr>
        <w:spacing w:line="276" w:lineRule="auto"/>
        <w:ind w:firstLine="567"/>
        <w:jc w:val="center"/>
      </w:pPr>
      <w:r>
        <w:rPr>
          <w:rFonts w:eastAsiaTheme="majorEastAsia"/>
        </w:rPr>
        <w:t xml:space="preserve">Рисунок </w:t>
      </w:r>
      <w:r w:rsidR="003D480D">
        <w:rPr>
          <w:rFonts w:eastAsiaTheme="majorEastAsia"/>
        </w:rPr>
        <w:t>2</w:t>
      </w:r>
      <w:r w:rsidR="00705A00">
        <w:rPr>
          <w:rFonts w:eastAsiaTheme="majorEastAsia"/>
        </w:rPr>
        <w:t>4</w:t>
      </w:r>
      <w:r>
        <w:rPr>
          <w:rFonts w:eastAsiaTheme="majorEastAsia"/>
        </w:rPr>
        <w:t xml:space="preserve"> – Документы на подпись для ИП;</w:t>
      </w:r>
    </w:p>
    <w:p w14:paraId="06679528" w14:textId="77777777" w:rsidR="00620C1B" w:rsidRDefault="00620C1B">
      <w:pPr>
        <w:spacing w:line="276" w:lineRule="auto"/>
        <w:ind w:firstLine="567"/>
        <w:jc w:val="center"/>
      </w:pPr>
    </w:p>
    <w:p w14:paraId="4ED1E3DE" w14:textId="00031263" w:rsidR="00620C1B" w:rsidRDefault="003D480D" w:rsidP="003D480D">
      <w:pPr>
        <w:spacing w:line="276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96B951E" wp14:editId="5A112765">
            <wp:extent cx="5940425" cy="4592320"/>
            <wp:effectExtent l="0" t="0" r="3175" b="0"/>
            <wp:docPr id="66131621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F884C" w14:textId="54AFC209" w:rsidR="00620C1B" w:rsidRDefault="001F2564">
      <w:pPr>
        <w:pStyle w:val="a1"/>
        <w:spacing w:line="276" w:lineRule="auto"/>
        <w:ind w:left="540" w:firstLine="0"/>
        <w:jc w:val="center"/>
      </w:pPr>
      <w:r>
        <w:rPr>
          <w:rFonts w:eastAsiaTheme="majorEastAsia"/>
        </w:rPr>
        <w:t xml:space="preserve">Рисунок </w:t>
      </w:r>
      <w:r w:rsidR="003D480D">
        <w:rPr>
          <w:rFonts w:eastAsiaTheme="majorEastAsia"/>
        </w:rPr>
        <w:t>2</w:t>
      </w:r>
      <w:r w:rsidR="00705A00">
        <w:rPr>
          <w:rFonts w:eastAsiaTheme="majorEastAsia"/>
        </w:rPr>
        <w:t>5</w:t>
      </w:r>
      <w:r>
        <w:rPr>
          <w:rFonts w:eastAsiaTheme="majorEastAsia"/>
        </w:rPr>
        <w:t xml:space="preserve"> – Документы на подпись для ООО;</w:t>
      </w:r>
    </w:p>
    <w:p w14:paraId="05BCC4D9" w14:textId="77777777" w:rsidR="00620C1B" w:rsidRDefault="00620C1B">
      <w:pPr>
        <w:pStyle w:val="a1"/>
        <w:spacing w:line="276" w:lineRule="auto"/>
        <w:ind w:left="540" w:firstLine="0"/>
        <w:jc w:val="center"/>
      </w:pPr>
    </w:p>
    <w:p w14:paraId="35D86843" w14:textId="551DE1CE" w:rsidR="00620C1B" w:rsidRDefault="001F2564">
      <w:pPr>
        <w:spacing w:line="276" w:lineRule="auto"/>
        <w:ind w:firstLine="0"/>
      </w:pPr>
      <w:r>
        <w:rPr>
          <w:rFonts w:eastAsiaTheme="majorEastAsia"/>
        </w:rPr>
        <w:t>После подписания всех документов система формирует контейнер в соответствии с требованиями ФНС</w:t>
      </w:r>
      <w:r w:rsidR="00E3581F">
        <w:rPr>
          <w:rFonts w:eastAsiaTheme="majorEastAsia"/>
        </w:rPr>
        <w:t xml:space="preserve"> РФ</w:t>
      </w:r>
      <w:r>
        <w:rPr>
          <w:rFonts w:eastAsiaTheme="majorEastAsia"/>
        </w:rPr>
        <w:t>, который содержит заявку и все документы</w:t>
      </w:r>
      <w:r w:rsidR="00264845">
        <w:rPr>
          <w:rFonts w:eastAsiaTheme="majorEastAsia"/>
        </w:rPr>
        <w:t>, добавленные</w:t>
      </w:r>
      <w:r>
        <w:rPr>
          <w:rFonts w:eastAsiaTheme="majorEastAsia"/>
        </w:rPr>
        <w:t xml:space="preserve"> </w:t>
      </w:r>
      <w:r w:rsidR="00264845">
        <w:rPr>
          <w:rFonts w:eastAsiaTheme="majorEastAsia"/>
        </w:rPr>
        <w:t>Пользователем</w:t>
      </w:r>
      <w:r>
        <w:rPr>
          <w:rFonts w:eastAsiaTheme="majorEastAsia"/>
        </w:rPr>
        <w:t xml:space="preserve">. </w:t>
      </w:r>
    </w:p>
    <w:p w14:paraId="4A24AB5B" w14:textId="3D4998B9" w:rsidR="00620C1B" w:rsidRDefault="001F2564">
      <w:pPr>
        <w:spacing w:line="276" w:lineRule="auto"/>
        <w:ind w:firstLine="0"/>
      </w:pPr>
      <w:r>
        <w:rPr>
          <w:rFonts w:eastAsiaTheme="majorEastAsia"/>
        </w:rPr>
        <w:t>Сформированный контейнер направляется в адрес ФНС</w:t>
      </w:r>
      <w:r w:rsidR="00264845">
        <w:rPr>
          <w:rFonts w:eastAsiaTheme="majorEastAsia"/>
        </w:rPr>
        <w:t xml:space="preserve"> РФ</w:t>
      </w:r>
      <w:r>
        <w:rPr>
          <w:rFonts w:eastAsiaTheme="majorEastAsia"/>
        </w:rPr>
        <w:t xml:space="preserve"> для принятия решения по заявке.</w:t>
      </w:r>
    </w:p>
    <w:p w14:paraId="7BCE93CD" w14:textId="77777777" w:rsidR="00620C1B" w:rsidRDefault="00620C1B">
      <w:pPr>
        <w:spacing w:line="276" w:lineRule="auto"/>
        <w:ind w:firstLine="0"/>
      </w:pPr>
    </w:p>
    <w:p w14:paraId="3F092632" w14:textId="77777777" w:rsidR="00620C1B" w:rsidRDefault="001F2564" w:rsidP="00DD0490">
      <w:pPr>
        <w:pStyle w:val="1"/>
        <w:spacing w:line="276" w:lineRule="auto"/>
        <w:ind w:firstLine="277"/>
      </w:pPr>
      <w:bookmarkStart w:id="16" w:name="_Toc171353135"/>
      <w:r>
        <w:rPr>
          <w:rFonts w:cstheme="minorBidi"/>
        </w:rPr>
        <w:lastRenderedPageBreak/>
        <w:t>Информация, необходимая для установки и эксплуатации программного обеспечения</w:t>
      </w:r>
      <w:bookmarkEnd w:id="16"/>
    </w:p>
    <w:p w14:paraId="5D0B166B" w14:textId="77777777" w:rsidR="00620C1B" w:rsidRDefault="001F2564">
      <w:pPr>
        <w:pStyle w:val="af2"/>
        <w:spacing w:line="276" w:lineRule="auto"/>
        <w:rPr>
          <w:rFonts w:cs="Times New Roman"/>
        </w:rPr>
      </w:pPr>
      <w:r>
        <w:rPr>
          <w:rFonts w:eastAsiaTheme="majorEastAsia"/>
        </w:rPr>
        <w:t>Установка программного обеспечения не требуется. Доступ к программе предоставляется по ссылке.</w:t>
      </w:r>
    </w:p>
    <w:p w14:paraId="0D67E0F0" w14:textId="77777777" w:rsidR="00620C1B" w:rsidRDefault="001F2564">
      <w:pPr>
        <w:pStyle w:val="af2"/>
        <w:spacing w:line="276" w:lineRule="auto"/>
        <w:rPr>
          <w:rFonts w:cs="Times New Roman"/>
        </w:rPr>
      </w:pPr>
      <w:r>
        <w:rPr>
          <w:rFonts w:eastAsiaTheme="majorEastAsia"/>
        </w:rPr>
        <w:t>Эксплуатация программы осуществляется посредством веб-интерфейса.</w:t>
      </w:r>
    </w:p>
    <w:sectPr w:rsidR="00620C1B">
      <w:headerReference w:type="defaul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69A354" w14:textId="77777777" w:rsidR="008345A7" w:rsidRDefault="008345A7">
      <w:pPr>
        <w:spacing w:line="240" w:lineRule="auto"/>
      </w:pPr>
      <w:r>
        <w:separator/>
      </w:r>
    </w:p>
  </w:endnote>
  <w:endnote w:type="continuationSeparator" w:id="0">
    <w:p w14:paraId="207A4B30" w14:textId="77777777" w:rsidR="008345A7" w:rsidRDefault="008345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;宋体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F2A95F" w14:textId="77777777" w:rsidR="008345A7" w:rsidRDefault="008345A7">
      <w:pPr>
        <w:spacing w:line="240" w:lineRule="auto"/>
      </w:pPr>
      <w:r>
        <w:separator/>
      </w:r>
    </w:p>
  </w:footnote>
  <w:footnote w:type="continuationSeparator" w:id="0">
    <w:p w14:paraId="338F883B" w14:textId="77777777" w:rsidR="008345A7" w:rsidRDefault="008345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24555890"/>
      <w:docPartObj>
        <w:docPartGallery w:val="Page Numbers (Top of Page)"/>
        <w:docPartUnique/>
      </w:docPartObj>
    </w:sdtPr>
    <w:sdtContent>
      <w:p w14:paraId="6E97CCFE" w14:textId="6D26A07E" w:rsidR="00FE0608" w:rsidRDefault="00FE0608">
        <w:pPr>
          <w:pStyle w:val="afa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473C">
          <w:rPr>
            <w:noProof/>
          </w:rPr>
          <w:t>4</w:t>
        </w:r>
        <w:r>
          <w:fldChar w:fldCharType="end"/>
        </w:r>
      </w:p>
    </w:sdtContent>
  </w:sdt>
  <w:p w14:paraId="50A00F1A" w14:textId="77777777" w:rsidR="00FE0608" w:rsidRDefault="00FE0608">
    <w:pPr>
      <w:pStyle w:val="af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D0ADE"/>
    <w:multiLevelType w:val="hybridMultilevel"/>
    <w:tmpl w:val="4608F810"/>
    <w:lvl w:ilvl="0" w:tplc="08B20F6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844E114C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E3CFA5C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67103D3E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8C6A54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B11283E6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8828D05C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0B408E0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E7B6D65C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6F80992"/>
    <w:multiLevelType w:val="hybridMultilevel"/>
    <w:tmpl w:val="B3C2A0C6"/>
    <w:lvl w:ilvl="0" w:tplc="3B30EE24">
      <w:start w:val="1"/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8A04246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9CC0FDB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6128988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6CFED6A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5F2EB5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26E431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4BA1F0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E0C8AB0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2D8264D"/>
    <w:multiLevelType w:val="multilevel"/>
    <w:tmpl w:val="476C4634"/>
    <w:lvl w:ilvl="0">
      <w:start w:val="1"/>
      <w:numFmt w:val="decimal"/>
      <w:pStyle w:val="1"/>
      <w:lvlText w:val="%1"/>
      <w:lvlJc w:val="left"/>
      <w:pPr>
        <w:ind w:left="432" w:hanging="432"/>
      </w:pPr>
      <w:rPr>
        <w:lang w:val="ru-RU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21704F6"/>
    <w:multiLevelType w:val="hybridMultilevel"/>
    <w:tmpl w:val="B2DA078C"/>
    <w:lvl w:ilvl="0" w:tplc="FC62F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38146CA"/>
    <w:multiLevelType w:val="hybridMultilevel"/>
    <w:tmpl w:val="0C7EA248"/>
    <w:lvl w:ilvl="0" w:tplc="3DD2F12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30C8E42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A3E015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D152F51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5A400BC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7DCC780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8D52219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0F6DDB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5F81BD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6F36CAC"/>
    <w:multiLevelType w:val="hybridMultilevel"/>
    <w:tmpl w:val="93B06F16"/>
    <w:lvl w:ilvl="0" w:tplc="3B54870E">
      <w:start w:val="1"/>
      <w:numFmt w:val="bullet"/>
      <w:pStyle w:val="a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0766A52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8948804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8D0237E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A808C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38ACFE4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22A119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A9091EE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C04AA14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7AF7195"/>
    <w:multiLevelType w:val="hybridMultilevel"/>
    <w:tmpl w:val="5816A0FE"/>
    <w:lvl w:ilvl="0" w:tplc="CF464824">
      <w:start w:val="1"/>
      <w:numFmt w:val="bullet"/>
      <w:lvlText w:val="·"/>
      <w:lvlJc w:val="left"/>
      <w:pPr>
        <w:ind w:left="1418" w:hanging="360"/>
      </w:pPr>
      <w:rPr>
        <w:rFonts w:ascii="Symbol" w:eastAsia="Symbol" w:hAnsi="Symbol" w:cs="Symbol" w:hint="default"/>
      </w:rPr>
    </w:lvl>
    <w:lvl w:ilvl="1" w:tplc="049E5BBE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F440DF08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D88AD30A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A2D2C7BC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E9888A60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114CF0F4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4E382ED6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49CC687E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58480B08"/>
    <w:multiLevelType w:val="hybridMultilevel"/>
    <w:tmpl w:val="D3FABFC0"/>
    <w:lvl w:ilvl="0" w:tplc="A8E03028">
      <w:start w:val="1"/>
      <w:numFmt w:val="bullet"/>
      <w:lvlText w:val=""/>
      <w:lvlJc w:val="left"/>
      <w:pPr>
        <w:ind w:left="1344" w:hanging="360"/>
      </w:pPr>
      <w:rPr>
        <w:rFonts w:ascii="Symbol" w:hAnsi="Symbol" w:hint="default"/>
      </w:rPr>
    </w:lvl>
    <w:lvl w:ilvl="1" w:tplc="DEBA244E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2AFE9CBE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D562ABCA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CA686D4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3F06646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6CAC458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A6F818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57E42E6E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8" w15:restartNumberingAfterBreak="0">
    <w:nsid w:val="5DC40507"/>
    <w:multiLevelType w:val="hybridMultilevel"/>
    <w:tmpl w:val="FD8460F4"/>
    <w:lvl w:ilvl="0" w:tplc="D6B0BA0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8BA004D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C44CF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D4C07C1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93C58A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DA0B3B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F8AE6F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38A9D9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7340BE0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80314BA"/>
    <w:multiLevelType w:val="hybridMultilevel"/>
    <w:tmpl w:val="ABD47D4C"/>
    <w:lvl w:ilvl="0" w:tplc="511625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BA8ACD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7054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AB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545FD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E626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E8CF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1E4F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B2EC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C0641C"/>
    <w:multiLevelType w:val="hybridMultilevel"/>
    <w:tmpl w:val="A17A6250"/>
    <w:lvl w:ilvl="0" w:tplc="1D0A7E9C">
      <w:start w:val="1"/>
      <w:numFmt w:val="bullet"/>
      <w:pStyle w:val="10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B1243CB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764CE4E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744CC2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8F400CB2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530E6C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C6EFD68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72A1CE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4B658FA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EBA7B5D"/>
    <w:multiLevelType w:val="hybridMultilevel"/>
    <w:tmpl w:val="E63AF346"/>
    <w:lvl w:ilvl="0" w:tplc="6E24EEE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67DCD4D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FE826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55D43F1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5D68C44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7EE1B5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825C80E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91CF376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BB0401C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618099745">
    <w:abstractNumId w:val="10"/>
  </w:num>
  <w:num w:numId="2" w16cid:durableId="1774863698">
    <w:abstractNumId w:val="2"/>
  </w:num>
  <w:num w:numId="3" w16cid:durableId="1687898698">
    <w:abstractNumId w:val="10"/>
  </w:num>
  <w:num w:numId="4" w16cid:durableId="973750673">
    <w:abstractNumId w:val="5"/>
  </w:num>
  <w:num w:numId="5" w16cid:durableId="1705443738">
    <w:abstractNumId w:val="0"/>
  </w:num>
  <w:num w:numId="6" w16cid:durableId="1795951527">
    <w:abstractNumId w:val="7"/>
  </w:num>
  <w:num w:numId="7" w16cid:durableId="1930579115">
    <w:abstractNumId w:val="9"/>
  </w:num>
  <w:num w:numId="8" w16cid:durableId="1682006260">
    <w:abstractNumId w:val="4"/>
  </w:num>
  <w:num w:numId="9" w16cid:durableId="1567111925">
    <w:abstractNumId w:val="1"/>
  </w:num>
  <w:num w:numId="10" w16cid:durableId="411897379">
    <w:abstractNumId w:val="11"/>
  </w:num>
  <w:num w:numId="11" w16cid:durableId="1428694108">
    <w:abstractNumId w:val="8"/>
  </w:num>
  <w:num w:numId="12" w16cid:durableId="458032688">
    <w:abstractNumId w:val="6"/>
  </w:num>
  <w:num w:numId="13" w16cid:durableId="707140827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C1B"/>
    <w:rsid w:val="00081E31"/>
    <w:rsid w:val="0008484D"/>
    <w:rsid w:val="000B3747"/>
    <w:rsid w:val="000B6DE0"/>
    <w:rsid w:val="001113CB"/>
    <w:rsid w:val="0011464F"/>
    <w:rsid w:val="00133662"/>
    <w:rsid w:val="00140D18"/>
    <w:rsid w:val="00171E73"/>
    <w:rsid w:val="00174BD3"/>
    <w:rsid w:val="0018741A"/>
    <w:rsid w:val="001929E9"/>
    <w:rsid w:val="001B0A68"/>
    <w:rsid w:val="001C1A72"/>
    <w:rsid w:val="001C1FAB"/>
    <w:rsid w:val="001F2013"/>
    <w:rsid w:val="001F2564"/>
    <w:rsid w:val="002371F4"/>
    <w:rsid w:val="00264845"/>
    <w:rsid w:val="00276256"/>
    <w:rsid w:val="00277B92"/>
    <w:rsid w:val="00281739"/>
    <w:rsid w:val="002A437A"/>
    <w:rsid w:val="002B7A27"/>
    <w:rsid w:val="003162B6"/>
    <w:rsid w:val="003177EF"/>
    <w:rsid w:val="00322BB5"/>
    <w:rsid w:val="003355CC"/>
    <w:rsid w:val="003566B9"/>
    <w:rsid w:val="003822C2"/>
    <w:rsid w:val="0038770E"/>
    <w:rsid w:val="00393B52"/>
    <w:rsid w:val="003B04E8"/>
    <w:rsid w:val="003D480D"/>
    <w:rsid w:val="003F259C"/>
    <w:rsid w:val="00425218"/>
    <w:rsid w:val="00461BA6"/>
    <w:rsid w:val="004731C0"/>
    <w:rsid w:val="0049261E"/>
    <w:rsid w:val="00493431"/>
    <w:rsid w:val="004B6CBB"/>
    <w:rsid w:val="004C58AC"/>
    <w:rsid w:val="004D3832"/>
    <w:rsid w:val="004D473C"/>
    <w:rsid w:val="004F2170"/>
    <w:rsid w:val="004F7A66"/>
    <w:rsid w:val="00544000"/>
    <w:rsid w:val="005E3642"/>
    <w:rsid w:val="005E51A8"/>
    <w:rsid w:val="00614A66"/>
    <w:rsid w:val="00620C1B"/>
    <w:rsid w:val="006507E7"/>
    <w:rsid w:val="00665D5D"/>
    <w:rsid w:val="00686C52"/>
    <w:rsid w:val="00692281"/>
    <w:rsid w:val="006A7C1F"/>
    <w:rsid w:val="006B217E"/>
    <w:rsid w:val="006B5D6B"/>
    <w:rsid w:val="006C76AC"/>
    <w:rsid w:val="006D540C"/>
    <w:rsid w:val="006D5F8F"/>
    <w:rsid w:val="006F30E0"/>
    <w:rsid w:val="00703480"/>
    <w:rsid w:val="00705A00"/>
    <w:rsid w:val="00710996"/>
    <w:rsid w:val="007129E3"/>
    <w:rsid w:val="0071663C"/>
    <w:rsid w:val="0075206F"/>
    <w:rsid w:val="007846B9"/>
    <w:rsid w:val="007850E7"/>
    <w:rsid w:val="007A5121"/>
    <w:rsid w:val="007D033E"/>
    <w:rsid w:val="007D7509"/>
    <w:rsid w:val="0083202B"/>
    <w:rsid w:val="008345A7"/>
    <w:rsid w:val="008629AE"/>
    <w:rsid w:val="00884FDC"/>
    <w:rsid w:val="00886172"/>
    <w:rsid w:val="00895EBC"/>
    <w:rsid w:val="008A7211"/>
    <w:rsid w:val="008C7478"/>
    <w:rsid w:val="008C7FD1"/>
    <w:rsid w:val="0090112C"/>
    <w:rsid w:val="00905614"/>
    <w:rsid w:val="009073F1"/>
    <w:rsid w:val="00914356"/>
    <w:rsid w:val="00932036"/>
    <w:rsid w:val="0097749B"/>
    <w:rsid w:val="009C5F14"/>
    <w:rsid w:val="009E3D02"/>
    <w:rsid w:val="009F2BFC"/>
    <w:rsid w:val="00A41DA8"/>
    <w:rsid w:val="00A44DAF"/>
    <w:rsid w:val="00A47905"/>
    <w:rsid w:val="00A50981"/>
    <w:rsid w:val="00A54BB0"/>
    <w:rsid w:val="00A83226"/>
    <w:rsid w:val="00A917AC"/>
    <w:rsid w:val="00AA431F"/>
    <w:rsid w:val="00AA7333"/>
    <w:rsid w:val="00AB1E68"/>
    <w:rsid w:val="00B02C49"/>
    <w:rsid w:val="00B13828"/>
    <w:rsid w:val="00B32D5A"/>
    <w:rsid w:val="00B57070"/>
    <w:rsid w:val="00B721F8"/>
    <w:rsid w:val="00B726EF"/>
    <w:rsid w:val="00B7767A"/>
    <w:rsid w:val="00BB051E"/>
    <w:rsid w:val="00C07E32"/>
    <w:rsid w:val="00C26DF2"/>
    <w:rsid w:val="00C53910"/>
    <w:rsid w:val="00C61F81"/>
    <w:rsid w:val="00CE429E"/>
    <w:rsid w:val="00D010C9"/>
    <w:rsid w:val="00D13779"/>
    <w:rsid w:val="00D85F64"/>
    <w:rsid w:val="00DB31DE"/>
    <w:rsid w:val="00DD0490"/>
    <w:rsid w:val="00DE11C4"/>
    <w:rsid w:val="00E04483"/>
    <w:rsid w:val="00E120FC"/>
    <w:rsid w:val="00E2182F"/>
    <w:rsid w:val="00E3581F"/>
    <w:rsid w:val="00E44B95"/>
    <w:rsid w:val="00E66105"/>
    <w:rsid w:val="00EA1FDD"/>
    <w:rsid w:val="00EA2B3B"/>
    <w:rsid w:val="00ED2E87"/>
    <w:rsid w:val="00EE3670"/>
    <w:rsid w:val="00F0530F"/>
    <w:rsid w:val="00F41992"/>
    <w:rsid w:val="00F80994"/>
    <w:rsid w:val="00FD05F6"/>
    <w:rsid w:val="00FE0608"/>
    <w:rsid w:val="00FF5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03BDA"/>
  <w15:docId w15:val="{7D16F8AF-A5CD-4360-9A6F-0649B7681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0"/>
    <w:next w:val="a0"/>
    <w:link w:val="11"/>
    <w:uiPriority w:val="9"/>
    <w:qFormat/>
    <w:pPr>
      <w:keepNext/>
      <w:keepLines/>
      <w:pageBreakBefore/>
      <w:numPr>
        <w:numId w:val="2"/>
      </w:numPr>
      <w:tabs>
        <w:tab w:val="left" w:pos="1134"/>
      </w:tabs>
      <w:spacing w:before="120" w:after="120"/>
      <w:outlineLvl w:val="0"/>
    </w:pPr>
    <w:rPr>
      <w:rFonts w:eastAsiaTheme="majorEastAsia" w:cs="Times New Roman"/>
      <w:b/>
      <w:bCs/>
      <w:szCs w:val="24"/>
    </w:rPr>
  </w:style>
  <w:style w:type="paragraph" w:styleId="2">
    <w:name w:val="heading 2"/>
    <w:basedOn w:val="a1"/>
    <w:next w:val="a0"/>
    <w:link w:val="20"/>
    <w:uiPriority w:val="9"/>
    <w:unhideWhenUsed/>
    <w:qFormat/>
    <w:pPr>
      <w:numPr>
        <w:ilvl w:val="1"/>
        <w:numId w:val="2"/>
      </w:numPr>
      <w:spacing w:before="120" w:after="120"/>
      <w:outlineLvl w:val="1"/>
    </w:pPr>
    <w:rPr>
      <w:b/>
    </w:rPr>
  </w:style>
  <w:style w:type="paragraph" w:styleId="3">
    <w:name w:val="heading 3"/>
    <w:basedOn w:val="a1"/>
    <w:next w:val="a0"/>
    <w:link w:val="30"/>
    <w:uiPriority w:val="9"/>
    <w:unhideWhenUsed/>
    <w:qFormat/>
    <w:pPr>
      <w:numPr>
        <w:ilvl w:val="2"/>
        <w:numId w:val="2"/>
      </w:numPr>
      <w:spacing w:before="120" w:after="120"/>
      <w:outlineLvl w:val="2"/>
    </w:pPr>
    <w:rPr>
      <w:b/>
    </w:rPr>
  </w:style>
  <w:style w:type="paragraph" w:styleId="4">
    <w:name w:val="heading 4"/>
    <w:basedOn w:val="a1"/>
    <w:next w:val="a0"/>
    <w:link w:val="40"/>
    <w:uiPriority w:val="9"/>
    <w:unhideWhenUsed/>
    <w:qFormat/>
    <w:pPr>
      <w:numPr>
        <w:ilvl w:val="3"/>
        <w:numId w:val="2"/>
      </w:numPr>
      <w:tabs>
        <w:tab w:val="left" w:pos="1701"/>
      </w:tabs>
      <w:outlineLvl w:val="3"/>
    </w:pPr>
  </w:style>
  <w:style w:type="paragraph" w:styleId="5">
    <w:name w:val="heading 5"/>
    <w:basedOn w:val="a0"/>
    <w:next w:val="a0"/>
    <w:link w:val="50"/>
    <w:uiPriority w:val="9"/>
    <w:unhideWhenUsed/>
    <w:qFormat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0"/>
    <w:next w:val="a0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0"/>
    <w:next w:val="a0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0"/>
    <w:next w:val="a0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2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2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2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2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No Spacing"/>
    <w:uiPriority w:val="1"/>
    <w:qFormat/>
    <w:pPr>
      <w:spacing w:after="0" w:line="240" w:lineRule="auto"/>
    </w:pPr>
  </w:style>
  <w:style w:type="paragraph" w:styleId="a6">
    <w:name w:val="Title"/>
    <w:basedOn w:val="a0"/>
    <w:next w:val="a0"/>
    <w:link w:val="a7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7">
    <w:name w:val="Заголовок Знак"/>
    <w:basedOn w:val="a2"/>
    <w:link w:val="a6"/>
    <w:uiPriority w:val="10"/>
    <w:rPr>
      <w:sz w:val="48"/>
      <w:szCs w:val="48"/>
    </w:rPr>
  </w:style>
  <w:style w:type="character" w:customStyle="1" w:styleId="SubtitleChar">
    <w:name w:val="Subtitle Char"/>
    <w:basedOn w:val="a2"/>
    <w:uiPriority w:val="11"/>
    <w:rPr>
      <w:sz w:val="24"/>
      <w:szCs w:val="24"/>
    </w:rPr>
  </w:style>
  <w:style w:type="paragraph" w:styleId="21">
    <w:name w:val="Quote"/>
    <w:basedOn w:val="a0"/>
    <w:next w:val="a0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0"/>
    <w:next w:val="a0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character" w:customStyle="1" w:styleId="CaptionChar">
    <w:name w:val="Caption Char"/>
    <w:uiPriority w:val="99"/>
  </w:style>
  <w:style w:type="table" w:styleId="aa">
    <w:name w:val="Table Grid"/>
    <w:basedOn w:val="a3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2">
    <w:name w:val="Plain Table 1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3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0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2"/>
    <w:uiPriority w:val="99"/>
    <w:unhideWhenUsed/>
    <w:rPr>
      <w:vertAlign w:val="superscript"/>
    </w:rPr>
  </w:style>
  <w:style w:type="paragraph" w:styleId="ae">
    <w:name w:val="endnote text"/>
    <w:basedOn w:val="a0"/>
    <w:link w:val="af"/>
    <w:uiPriority w:val="99"/>
    <w:semiHidden/>
    <w:unhideWhenUsed/>
    <w:pPr>
      <w:spacing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2"/>
    <w:uiPriority w:val="99"/>
    <w:semiHidden/>
    <w:unhideWhenUsed/>
    <w:rPr>
      <w:vertAlign w:val="superscript"/>
    </w:rPr>
  </w:style>
  <w:style w:type="paragraph" w:styleId="42">
    <w:name w:val="toc 4"/>
    <w:basedOn w:val="a0"/>
    <w:next w:val="a0"/>
    <w:uiPriority w:val="39"/>
    <w:unhideWhenUsed/>
    <w:pPr>
      <w:spacing w:after="57"/>
      <w:ind w:left="850" w:firstLine="0"/>
    </w:pPr>
  </w:style>
  <w:style w:type="paragraph" w:styleId="52">
    <w:name w:val="toc 5"/>
    <w:basedOn w:val="a0"/>
    <w:next w:val="a0"/>
    <w:uiPriority w:val="39"/>
    <w:unhideWhenUsed/>
    <w:pPr>
      <w:spacing w:after="57"/>
      <w:ind w:left="1134" w:firstLine="0"/>
    </w:pPr>
  </w:style>
  <w:style w:type="paragraph" w:styleId="61">
    <w:name w:val="toc 6"/>
    <w:basedOn w:val="a0"/>
    <w:next w:val="a0"/>
    <w:uiPriority w:val="39"/>
    <w:unhideWhenUsed/>
    <w:pPr>
      <w:spacing w:after="57"/>
      <w:ind w:left="1417" w:firstLine="0"/>
    </w:pPr>
  </w:style>
  <w:style w:type="paragraph" w:styleId="71">
    <w:name w:val="toc 7"/>
    <w:basedOn w:val="a0"/>
    <w:next w:val="a0"/>
    <w:uiPriority w:val="39"/>
    <w:unhideWhenUsed/>
    <w:pPr>
      <w:spacing w:after="57"/>
      <w:ind w:left="1701" w:firstLine="0"/>
    </w:pPr>
  </w:style>
  <w:style w:type="paragraph" w:styleId="81">
    <w:name w:val="toc 8"/>
    <w:basedOn w:val="a0"/>
    <w:next w:val="a0"/>
    <w:uiPriority w:val="39"/>
    <w:unhideWhenUsed/>
    <w:pPr>
      <w:spacing w:after="57"/>
      <w:ind w:left="1984" w:firstLine="0"/>
    </w:pPr>
  </w:style>
  <w:style w:type="paragraph" w:styleId="91">
    <w:name w:val="toc 9"/>
    <w:basedOn w:val="a0"/>
    <w:next w:val="a0"/>
    <w:uiPriority w:val="39"/>
    <w:unhideWhenUsed/>
    <w:pPr>
      <w:spacing w:after="57"/>
      <w:ind w:left="2268" w:firstLine="0"/>
    </w:pPr>
  </w:style>
  <w:style w:type="paragraph" w:styleId="af1">
    <w:name w:val="table of figures"/>
    <w:basedOn w:val="a0"/>
    <w:next w:val="a0"/>
    <w:uiPriority w:val="99"/>
    <w:unhideWhenUsed/>
  </w:style>
  <w:style w:type="character" w:customStyle="1" w:styleId="11">
    <w:name w:val="Заголовок 1 Знак"/>
    <w:basedOn w:val="a2"/>
    <w:link w:val="1"/>
    <w:uiPriority w:val="9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2"/>
    <w:link w:val="2"/>
    <w:uiPriority w:val="9"/>
    <w:rPr>
      <w:rFonts w:ascii="Times New Roman" w:hAnsi="Times New Roman"/>
      <w:b/>
      <w:sz w:val="24"/>
    </w:rPr>
  </w:style>
  <w:style w:type="paragraph" w:styleId="a1">
    <w:name w:val="List Paragraph"/>
    <w:basedOn w:val="a0"/>
    <w:uiPriority w:val="34"/>
    <w:qFormat/>
    <w:pPr>
      <w:ind w:left="720"/>
      <w:contextualSpacing/>
    </w:pPr>
  </w:style>
  <w:style w:type="character" w:customStyle="1" w:styleId="30">
    <w:name w:val="Заголовок 3 Знак"/>
    <w:basedOn w:val="a2"/>
    <w:link w:val="3"/>
    <w:uiPriority w:val="9"/>
    <w:rPr>
      <w:rFonts w:ascii="Times New Roman" w:hAnsi="Times New Roman"/>
      <w:b/>
      <w:sz w:val="24"/>
    </w:rPr>
  </w:style>
  <w:style w:type="character" w:customStyle="1" w:styleId="40">
    <w:name w:val="Заголовок 4 Знак"/>
    <w:basedOn w:val="a2"/>
    <w:link w:val="4"/>
    <w:uiPriority w:val="9"/>
    <w:rPr>
      <w:rFonts w:ascii="Times New Roman" w:hAnsi="Times New Roman"/>
      <w:sz w:val="24"/>
    </w:rPr>
  </w:style>
  <w:style w:type="paragraph" w:customStyle="1" w:styleId="af2">
    <w:name w:val="Простой текст"/>
    <w:basedOn w:val="a0"/>
    <w:qFormat/>
  </w:style>
  <w:style w:type="paragraph" w:customStyle="1" w:styleId="af3">
    <w:name w:val="Список сокращений"/>
    <w:basedOn w:val="af2"/>
    <w:qFormat/>
    <w:pPr>
      <w:pageBreakBefore/>
      <w:ind w:firstLine="0"/>
      <w:jc w:val="center"/>
    </w:pPr>
    <w:rPr>
      <w:b/>
    </w:rPr>
  </w:style>
  <w:style w:type="paragraph" w:customStyle="1" w:styleId="af4">
    <w:name w:val="Лист согласования"/>
    <w:basedOn w:val="af2"/>
    <w:qFormat/>
    <w:pPr>
      <w:pageBreakBefore/>
      <w:ind w:firstLine="0"/>
      <w:jc w:val="center"/>
    </w:pPr>
    <w:rPr>
      <w:b/>
    </w:rPr>
  </w:style>
  <w:style w:type="paragraph" w:customStyle="1" w:styleId="af5">
    <w:name w:val="Содержание"/>
    <w:basedOn w:val="af2"/>
    <w:qFormat/>
    <w:pPr>
      <w:pageBreakBefore/>
      <w:ind w:firstLine="0"/>
      <w:jc w:val="center"/>
    </w:pPr>
    <w:rPr>
      <w:b/>
    </w:rPr>
  </w:style>
  <w:style w:type="paragraph" w:customStyle="1" w:styleId="10">
    <w:name w:val="Список 1 уровня"/>
    <w:basedOn w:val="af2"/>
    <w:qFormat/>
    <w:pPr>
      <w:numPr>
        <w:numId w:val="3"/>
      </w:numPr>
      <w:tabs>
        <w:tab w:val="left" w:pos="1134"/>
      </w:tabs>
      <w:ind w:left="142" w:firstLine="567"/>
    </w:pPr>
  </w:style>
  <w:style w:type="paragraph" w:customStyle="1" w:styleId="-">
    <w:name w:val="Таблица - заголовок"/>
    <w:basedOn w:val="af2"/>
    <w:qFormat/>
  </w:style>
  <w:style w:type="paragraph" w:customStyle="1" w:styleId="-0">
    <w:name w:val="Таблица - шакпа"/>
    <w:basedOn w:val="af2"/>
    <w:qFormat/>
    <w:pPr>
      <w:ind w:firstLine="0"/>
      <w:jc w:val="center"/>
    </w:pPr>
    <w:rPr>
      <w:b/>
      <w:lang w:eastAsia="ru-RU"/>
    </w:rPr>
  </w:style>
  <w:style w:type="paragraph" w:customStyle="1" w:styleId="-8">
    <w:name w:val="Рисунок - название"/>
    <w:basedOn w:val="af6"/>
    <w:qFormat/>
    <w:pPr>
      <w:ind w:firstLine="0"/>
      <w:jc w:val="center"/>
    </w:pPr>
    <w:rPr>
      <w:b w:val="0"/>
      <w:color w:val="auto"/>
      <w:sz w:val="24"/>
      <w:szCs w:val="24"/>
    </w:rPr>
  </w:style>
  <w:style w:type="paragraph" w:styleId="af6">
    <w:name w:val="caption"/>
    <w:basedOn w:val="a0"/>
    <w:next w:val="a0"/>
    <w:uiPriority w:val="35"/>
    <w:semiHidden/>
    <w:unhideWhenUsed/>
    <w:qFormat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-9">
    <w:name w:val="Рисунок - изображение"/>
    <w:basedOn w:val="af2"/>
    <w:qFormat/>
    <w:pPr>
      <w:ind w:firstLine="0"/>
      <w:jc w:val="center"/>
    </w:pPr>
    <w:rPr>
      <w:lang w:eastAsia="ru-RU"/>
    </w:rPr>
  </w:style>
  <w:style w:type="character" w:customStyle="1" w:styleId="50">
    <w:name w:val="Заголовок 5 Знак"/>
    <w:basedOn w:val="a2"/>
    <w:link w:val="5"/>
    <w:uiPriority w:val="9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af7">
    <w:name w:val="Приложение"/>
    <w:basedOn w:val="af2"/>
    <w:qFormat/>
    <w:pPr>
      <w:pageBreakBefore/>
      <w:jc w:val="right"/>
    </w:pPr>
    <w:rPr>
      <w:b/>
    </w:rPr>
  </w:style>
  <w:style w:type="paragraph" w:styleId="32">
    <w:name w:val="toc 3"/>
    <w:basedOn w:val="a0"/>
    <w:next w:val="a0"/>
    <w:uiPriority w:val="39"/>
    <w:unhideWhenUsed/>
    <w:pPr>
      <w:tabs>
        <w:tab w:val="left" w:pos="1320"/>
        <w:tab w:val="right" w:leader="dot" w:pos="9345"/>
      </w:tabs>
      <w:ind w:left="566" w:firstLine="0"/>
      <w:jc w:val="left"/>
    </w:pPr>
    <w:rPr>
      <w:rFonts w:cs="Times New Roman"/>
      <w:color w:val="000000" w:themeColor="text1"/>
    </w:rPr>
  </w:style>
  <w:style w:type="paragraph" w:styleId="24">
    <w:name w:val="toc 2"/>
    <w:basedOn w:val="a0"/>
    <w:next w:val="a0"/>
    <w:uiPriority w:val="39"/>
    <w:unhideWhenUsed/>
    <w:pPr>
      <w:ind w:left="284" w:firstLine="0"/>
    </w:pPr>
  </w:style>
  <w:style w:type="paragraph" w:styleId="13">
    <w:name w:val="toc 1"/>
    <w:basedOn w:val="a0"/>
    <w:next w:val="a0"/>
    <w:uiPriority w:val="39"/>
    <w:unhideWhenUsed/>
    <w:pPr>
      <w:tabs>
        <w:tab w:val="left" w:pos="566"/>
        <w:tab w:val="right" w:leader="dot" w:pos="9345"/>
      </w:tabs>
      <w:ind w:firstLine="0"/>
    </w:pPr>
  </w:style>
  <w:style w:type="paragraph" w:customStyle="1" w:styleId="af8">
    <w:name w:val="Титульный лист"/>
    <w:basedOn w:val="a0"/>
    <w:qFormat/>
    <w:pPr>
      <w:ind w:firstLine="0"/>
      <w:jc w:val="center"/>
    </w:pPr>
    <w:rPr>
      <w:rFonts w:eastAsia="Times New Roman"/>
      <w:b/>
      <w:sz w:val="36"/>
      <w:szCs w:val="36"/>
    </w:rPr>
  </w:style>
  <w:style w:type="paragraph" w:customStyle="1" w:styleId="14">
    <w:name w:val="Пункт 1"/>
    <w:basedOn w:val="a0"/>
    <w:qFormat/>
    <w:pPr>
      <w:pageBreakBefore/>
      <w:spacing w:before="120" w:after="120"/>
    </w:pPr>
    <w:rPr>
      <w:b/>
    </w:rPr>
  </w:style>
  <w:style w:type="paragraph" w:customStyle="1" w:styleId="Text">
    <w:name w:val="Гост  Text"/>
    <w:basedOn w:val="a0"/>
    <w:qFormat/>
    <w:pPr>
      <w:spacing w:before="120" w:after="120" w:line="240" w:lineRule="auto"/>
      <w:ind w:firstLine="851"/>
    </w:pPr>
    <w:rPr>
      <w:rFonts w:eastAsia="Times New Roman" w:cs="Times New Roman"/>
      <w:szCs w:val="24"/>
      <w:lang w:eastAsia="ru-RU"/>
    </w:rPr>
  </w:style>
  <w:style w:type="paragraph" w:customStyle="1" w:styleId="a">
    <w:name w:val="Список простой"/>
    <w:basedOn w:val="Text"/>
    <w:qFormat/>
    <w:pPr>
      <w:numPr>
        <w:numId w:val="4"/>
      </w:numPr>
      <w:ind w:left="993" w:hanging="284"/>
    </w:pPr>
  </w:style>
  <w:style w:type="paragraph" w:customStyle="1" w:styleId="110">
    <w:name w:val="Пункт 1.1"/>
    <w:basedOn w:val="a0"/>
    <w:qFormat/>
    <w:pPr>
      <w:spacing w:before="120" w:after="120"/>
    </w:pPr>
    <w:rPr>
      <w:b/>
    </w:rPr>
  </w:style>
  <w:style w:type="character" w:styleId="af9">
    <w:name w:val="Hyperlink"/>
    <w:basedOn w:val="a2"/>
    <w:uiPriority w:val="99"/>
    <w:unhideWhenUsed/>
    <w:rPr>
      <w:color w:val="0000FF" w:themeColor="hyperlink"/>
      <w:u w:val="single"/>
    </w:rPr>
  </w:style>
  <w:style w:type="paragraph" w:styleId="afa">
    <w:name w:val="header"/>
    <w:basedOn w:val="a0"/>
    <w:link w:val="afb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b">
    <w:name w:val="Верхний колонтитул Знак"/>
    <w:basedOn w:val="a2"/>
    <w:link w:val="afa"/>
    <w:uiPriority w:val="99"/>
    <w:rPr>
      <w:rFonts w:ascii="Times New Roman" w:hAnsi="Times New Roman"/>
      <w:sz w:val="24"/>
    </w:rPr>
  </w:style>
  <w:style w:type="paragraph" w:styleId="afc">
    <w:name w:val="footer"/>
    <w:basedOn w:val="a0"/>
    <w:link w:val="afd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d">
    <w:name w:val="Нижний колонтитул Знак"/>
    <w:basedOn w:val="a2"/>
    <w:link w:val="afc"/>
    <w:uiPriority w:val="99"/>
    <w:rPr>
      <w:rFonts w:ascii="Times New Roman" w:hAnsi="Times New Roman"/>
      <w:sz w:val="24"/>
    </w:rPr>
  </w:style>
  <w:style w:type="character" w:styleId="afe">
    <w:name w:val="Strong"/>
    <w:basedOn w:val="a2"/>
    <w:uiPriority w:val="22"/>
    <w:qFormat/>
    <w:rPr>
      <w:b/>
      <w:bCs/>
    </w:rPr>
  </w:style>
  <w:style w:type="paragraph" w:styleId="aff">
    <w:name w:val="Balloon Text"/>
    <w:basedOn w:val="a0"/>
    <w:link w:val="aff0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paragraph" w:styleId="aff1">
    <w:name w:val="Normal (Web)"/>
    <w:basedOn w:val="a0"/>
    <w:uiPriority w:val="99"/>
    <w:unhideWhenUsed/>
    <w:qFormat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confluence-embedded-file-wrapper">
    <w:name w:val="confluence-embedded-file-wrapper"/>
    <w:basedOn w:val="a2"/>
  </w:style>
  <w:style w:type="character" w:customStyle="1" w:styleId="FontStyle73">
    <w:name w:val="Font Style73"/>
    <w:basedOn w:val="a2"/>
    <w:qFormat/>
    <w:rPr>
      <w:rFonts w:ascii="Times New Roman" w:hAnsi="Times New Roman" w:cs="Times New Roman"/>
      <w:sz w:val="16"/>
      <w:szCs w:val="16"/>
    </w:rPr>
  </w:style>
  <w:style w:type="paragraph" w:customStyle="1" w:styleId="aff2">
    <w:name w:val="Содержимое врезки"/>
    <w:basedOn w:val="a0"/>
    <w:qFormat/>
    <w:pPr>
      <w:spacing w:after="14" w:line="264" w:lineRule="auto"/>
      <w:ind w:left="10" w:right="15" w:hanging="10"/>
    </w:pPr>
    <w:rPr>
      <w:rFonts w:eastAsia="Times New Roman" w:cs="Times New Roman"/>
      <w:color w:val="000000"/>
      <w:sz w:val="20"/>
      <w:lang w:eastAsia="ru-RU"/>
    </w:rPr>
  </w:style>
  <w:style w:type="paragraph" w:customStyle="1" w:styleId="Standard">
    <w:name w:val="Standard"/>
    <w:qFormat/>
    <w:pPr>
      <w:spacing w:after="0" w:line="240" w:lineRule="auto"/>
    </w:pPr>
    <w:rPr>
      <w:rFonts w:ascii="Calibri" w:eastAsia="SimSun;宋体" w:hAnsi="Calibri" w:cs="Tahoma"/>
      <w:color w:val="00000A"/>
      <w:sz w:val="20"/>
      <w:lang w:eastAsia="zh-CN"/>
    </w:rPr>
  </w:style>
  <w:style w:type="character" w:styleId="aff3">
    <w:name w:val="Emphasis"/>
    <w:basedOn w:val="a2"/>
    <w:uiPriority w:val="20"/>
    <w:qFormat/>
    <w:rPr>
      <w:i/>
      <w:iCs/>
    </w:rPr>
  </w:style>
  <w:style w:type="paragraph" w:customStyle="1" w:styleId="aff4">
    <w:name w:val="Таблицы (моноширинный)"/>
    <w:basedOn w:val="a0"/>
    <w:next w:val="a0"/>
    <w:pPr>
      <w:widowControl w:val="0"/>
      <w:spacing w:line="240" w:lineRule="auto"/>
      <w:ind w:firstLine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lc20lb">
    <w:name w:val="lc20lb"/>
    <w:basedOn w:val="a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standard0">
    <w:name w:val="standard"/>
    <w:basedOn w:val="a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text0">
    <w:name w:val="text"/>
    <w:basedOn w:val="a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like-button-text">
    <w:name w:val="like-button-text"/>
    <w:basedOn w:val="a2"/>
  </w:style>
  <w:style w:type="character" w:customStyle="1" w:styleId="like-summary">
    <w:name w:val="like-summary"/>
    <w:basedOn w:val="a2"/>
  </w:style>
  <w:style w:type="paragraph" w:customStyle="1" w:styleId="sc-kvzofw">
    <w:name w:val="sc-kvzofw"/>
    <w:basedOn w:val="a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HTML">
    <w:name w:val="HTML Preformatted"/>
    <w:basedOn w:val="a0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uiPriority w:val="99"/>
    <w:semiHidden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western">
    <w:name w:val="western"/>
    <w:basedOn w:val="a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sc-enqaej">
    <w:name w:val="sc-enqaej"/>
    <w:basedOn w:val="a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sc-vigvt">
    <w:name w:val="sc-vigvt"/>
    <w:basedOn w:val="a2"/>
  </w:style>
  <w:style w:type="paragraph" w:customStyle="1" w:styleId="s1">
    <w:name w:val="s_1"/>
    <w:basedOn w:val="a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s16">
    <w:name w:val="s_16"/>
    <w:basedOn w:val="a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etp-list-subtexttitle">
    <w:name w:val="etp-list-subtext__title"/>
    <w:basedOn w:val="a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aff5">
    <w:name w:val="Subtitle"/>
    <w:basedOn w:val="a0"/>
    <w:next w:val="a0"/>
    <w:link w:val="aff6"/>
    <w:uiPriority w:val="11"/>
    <w:qFormat/>
    <w:pPr>
      <w:numPr>
        <w:ilvl w:val="1"/>
      </w:numPr>
      <w:spacing w:after="160"/>
      <w:ind w:firstLine="709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aff6">
    <w:name w:val="Подзаголовок Знак"/>
    <w:basedOn w:val="a2"/>
    <w:link w:val="aff5"/>
    <w:uiPriority w:val="11"/>
    <w:rPr>
      <w:rFonts w:eastAsiaTheme="minorEastAsia"/>
      <w:color w:val="5A5A5A" w:themeColor="text1" w:themeTint="A5"/>
      <w:spacing w:val="15"/>
    </w:rPr>
  </w:style>
  <w:style w:type="paragraph" w:styleId="aff7">
    <w:name w:val="TOC Heading"/>
    <w:basedOn w:val="1"/>
    <w:next w:val="a0"/>
    <w:uiPriority w:val="39"/>
    <w:unhideWhenUsed/>
    <w:qFormat/>
    <w:pPr>
      <w:pageBreakBefore w:val="0"/>
      <w:numPr>
        <w:numId w:val="0"/>
      </w:numPr>
      <w:tabs>
        <w:tab w:val="clear" w:pos="1134"/>
      </w:tabs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character" w:styleId="aff8">
    <w:name w:val="FollowedHyperlink"/>
    <w:basedOn w:val="a2"/>
    <w:uiPriority w:val="99"/>
    <w:semiHidden/>
    <w:unhideWhenUsed/>
    <w:rsid w:val="00C26DF2"/>
    <w:rPr>
      <w:color w:val="800080" w:themeColor="followedHyperlink"/>
      <w:u w:val="single"/>
    </w:rPr>
  </w:style>
  <w:style w:type="character" w:styleId="aff9">
    <w:name w:val="annotation reference"/>
    <w:basedOn w:val="a2"/>
    <w:uiPriority w:val="99"/>
    <w:semiHidden/>
    <w:unhideWhenUsed/>
    <w:rsid w:val="00E3581F"/>
    <w:rPr>
      <w:sz w:val="16"/>
      <w:szCs w:val="16"/>
    </w:rPr>
  </w:style>
  <w:style w:type="paragraph" w:styleId="affa">
    <w:name w:val="annotation text"/>
    <w:basedOn w:val="a0"/>
    <w:link w:val="affb"/>
    <w:uiPriority w:val="99"/>
    <w:unhideWhenUsed/>
    <w:rsid w:val="00E3581F"/>
    <w:pPr>
      <w:spacing w:line="240" w:lineRule="auto"/>
    </w:pPr>
    <w:rPr>
      <w:sz w:val="20"/>
      <w:szCs w:val="20"/>
    </w:rPr>
  </w:style>
  <w:style w:type="character" w:customStyle="1" w:styleId="affb">
    <w:name w:val="Текст примечания Знак"/>
    <w:basedOn w:val="a2"/>
    <w:link w:val="affa"/>
    <w:uiPriority w:val="99"/>
    <w:rsid w:val="00E3581F"/>
    <w:rPr>
      <w:rFonts w:ascii="Times New Roman" w:hAnsi="Times New Roman"/>
      <w:sz w:val="20"/>
      <w:szCs w:val="20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E3581F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E3581F"/>
    <w:rPr>
      <w:rFonts w:ascii="Times New Roman" w:hAnsi="Times New Roman"/>
      <w:b/>
      <w:bCs/>
      <w:sz w:val="20"/>
      <w:szCs w:val="20"/>
    </w:rPr>
  </w:style>
  <w:style w:type="paragraph" w:styleId="affe">
    <w:name w:val="Revision"/>
    <w:hidden/>
    <w:uiPriority w:val="99"/>
    <w:semiHidden/>
    <w:rsid w:val="00140D18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7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alog.gov.ru/rn77/related_activities/registration_ip_yl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hyperlink" Target="https://www.nalog.gov.ru/rn77/service/kb/?t1=248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c-osnovanie.ru/docs/%D0%98%D0%BD%D1%81%D1%82%D1%80%D1%83%D0%BA%D1%86%D0%B8%D1%8F_%D1%80%D0%B5%D0%B3%D0%B8%D1%81%D1%82%D1%80%D0%B0%D1%86%D0%B8%D1%8F_%D0%B1%D0%B8%D0%B7%D0%BD%D0%B5%D1%81%D0%B0_V_01_01.pdf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8220EC87-1B55-4F4E-AC78-58E625DC4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19</Pages>
  <Words>2169</Words>
  <Characters>12364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Михеев Сергей Алексеевич</cp:lastModifiedBy>
  <cp:revision>10</cp:revision>
  <cp:lastPrinted>2024-08-08T10:04:00Z</cp:lastPrinted>
  <dcterms:created xsi:type="dcterms:W3CDTF">2024-08-08T07:12:00Z</dcterms:created>
  <dcterms:modified xsi:type="dcterms:W3CDTF">2024-08-08T13:16:00Z</dcterms:modified>
</cp:coreProperties>
</file>